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13" w:rsidRPr="00840C4C" w:rsidRDefault="00840C4C" w:rsidP="00840C4C">
      <w:pPr>
        <w:pStyle w:val="TOC1"/>
        <w:numPr>
          <w:ilvl w:val="0"/>
          <w:numId w:val="0"/>
        </w:numPr>
        <w:spacing w:line="280" w:lineRule="exact"/>
        <w:jc w:val="center"/>
        <w:rPr>
          <w:rFonts w:ascii="宋体" w:hAnsi="宋体"/>
          <w:sz w:val="44"/>
          <w:szCs w:val="44"/>
        </w:rPr>
      </w:pPr>
      <w:r w:rsidRPr="00840C4C">
        <w:rPr>
          <w:rFonts w:ascii="宋体" w:hAnsi="宋体" w:hint="eastAsia"/>
          <w:sz w:val="44"/>
          <w:szCs w:val="44"/>
        </w:rPr>
        <w:t>用户需求</w:t>
      </w:r>
    </w:p>
    <w:p w:rsidR="00840C4C" w:rsidRDefault="00840C4C">
      <w:pPr>
        <w:spacing w:line="320" w:lineRule="exact"/>
        <w:ind w:firstLineChars="200" w:firstLine="422"/>
        <w:jc w:val="left"/>
        <w:outlineLvl w:val="0"/>
        <w:rPr>
          <w:rFonts w:ascii="宋体" w:hAnsi="宋体" w:cs="Calibri"/>
          <w:b/>
          <w:szCs w:val="21"/>
        </w:rPr>
      </w:pPr>
    </w:p>
    <w:p w:rsidR="00952113" w:rsidRPr="00840C4C" w:rsidRDefault="00481853" w:rsidP="00840C4C">
      <w:pPr>
        <w:spacing w:line="320" w:lineRule="exact"/>
        <w:ind w:firstLineChars="200" w:firstLine="562"/>
        <w:jc w:val="left"/>
        <w:outlineLvl w:val="0"/>
        <w:rPr>
          <w:rFonts w:ascii="宋体" w:hAnsi="宋体" w:cs="Calibri"/>
          <w:sz w:val="28"/>
          <w:szCs w:val="28"/>
        </w:rPr>
      </w:pPr>
      <w:r w:rsidRPr="00840C4C">
        <w:rPr>
          <w:rFonts w:ascii="宋体" w:hAnsi="宋体" w:cs="Calibri" w:hint="eastAsia"/>
          <w:b/>
          <w:sz w:val="28"/>
          <w:szCs w:val="28"/>
        </w:rPr>
        <w:t>一、采购项目概述</w:t>
      </w:r>
    </w:p>
    <w:p w:rsidR="00952113" w:rsidRPr="00840C4C" w:rsidRDefault="00481853" w:rsidP="00840C4C">
      <w:pPr>
        <w:spacing w:line="276" w:lineRule="auto"/>
        <w:ind w:firstLineChars="196" w:firstLine="549"/>
        <w:rPr>
          <w:rFonts w:ascii="宋体" w:hAnsi="宋体"/>
          <w:sz w:val="28"/>
          <w:szCs w:val="28"/>
        </w:rPr>
      </w:pPr>
      <w:r w:rsidRPr="00840C4C">
        <w:rPr>
          <w:rFonts w:ascii="宋体" w:hAnsi="宋体" w:hint="eastAsia"/>
          <w:sz w:val="28"/>
          <w:szCs w:val="28"/>
        </w:rPr>
        <w:t>1.项目名称：</w:t>
      </w:r>
      <w:r w:rsidRPr="00840C4C">
        <w:rPr>
          <w:rFonts w:ascii="宋体" w:hAnsi="宋体" w:cs="宋体" w:hint="eastAsia"/>
          <w:kern w:val="0"/>
          <w:sz w:val="28"/>
          <w:szCs w:val="28"/>
        </w:rPr>
        <w:t>广东省妇幼保健院采购预防接种数字化门诊设备（</w:t>
      </w:r>
      <w:proofErr w:type="gramStart"/>
      <w:r w:rsidRPr="00840C4C">
        <w:rPr>
          <w:rFonts w:ascii="宋体" w:hAnsi="宋体" w:cs="宋体" w:hint="eastAsia"/>
          <w:kern w:val="0"/>
          <w:sz w:val="28"/>
          <w:szCs w:val="28"/>
        </w:rPr>
        <w:t>含软件</w:t>
      </w:r>
      <w:proofErr w:type="gramEnd"/>
      <w:r w:rsidRPr="00840C4C">
        <w:rPr>
          <w:rFonts w:ascii="宋体" w:hAnsi="宋体" w:cs="宋体" w:hint="eastAsia"/>
          <w:kern w:val="0"/>
          <w:sz w:val="28"/>
          <w:szCs w:val="28"/>
        </w:rPr>
        <w:t>模块）项目</w:t>
      </w:r>
    </w:p>
    <w:p w:rsidR="00952113" w:rsidRPr="00840C4C" w:rsidRDefault="00481853" w:rsidP="00840C4C">
      <w:pPr>
        <w:spacing w:line="276" w:lineRule="auto"/>
        <w:ind w:firstLineChars="196" w:firstLine="549"/>
        <w:rPr>
          <w:rFonts w:ascii="宋体" w:hAnsi="宋体"/>
          <w:sz w:val="28"/>
          <w:szCs w:val="28"/>
        </w:rPr>
      </w:pPr>
      <w:r w:rsidRPr="00840C4C">
        <w:rPr>
          <w:rFonts w:ascii="宋体" w:hAnsi="宋体" w:hint="eastAsia"/>
          <w:sz w:val="28"/>
          <w:szCs w:val="28"/>
        </w:rPr>
        <w:t>2.项目具体内容：</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43"/>
        <w:gridCol w:w="1434"/>
        <w:gridCol w:w="1257"/>
      </w:tblGrid>
      <w:tr w:rsidR="00840C4C" w:rsidRPr="00840C4C" w:rsidTr="00840C4C">
        <w:trPr>
          <w:trHeight w:val="340"/>
          <w:jc w:val="center"/>
        </w:trPr>
        <w:tc>
          <w:tcPr>
            <w:tcW w:w="3213" w:type="pct"/>
            <w:vAlign w:val="center"/>
          </w:tcPr>
          <w:p w:rsidR="00952113" w:rsidRPr="00840C4C" w:rsidRDefault="00481853">
            <w:pPr>
              <w:spacing w:line="276" w:lineRule="auto"/>
              <w:jc w:val="center"/>
              <w:rPr>
                <w:rFonts w:ascii="宋体" w:hAnsi="宋体" w:cs="宋体"/>
                <w:b/>
                <w:kern w:val="0"/>
                <w:sz w:val="28"/>
                <w:szCs w:val="28"/>
              </w:rPr>
            </w:pPr>
            <w:r w:rsidRPr="00840C4C">
              <w:rPr>
                <w:rFonts w:ascii="宋体" w:hAnsi="宋体" w:cs="宋体" w:hint="eastAsia"/>
                <w:b/>
                <w:kern w:val="0"/>
                <w:sz w:val="28"/>
                <w:szCs w:val="28"/>
              </w:rPr>
              <w:t>项目内容</w:t>
            </w:r>
          </w:p>
        </w:tc>
        <w:tc>
          <w:tcPr>
            <w:tcW w:w="952" w:type="pct"/>
            <w:vAlign w:val="center"/>
          </w:tcPr>
          <w:p w:rsidR="00952113" w:rsidRPr="00840C4C" w:rsidRDefault="00481853">
            <w:pPr>
              <w:spacing w:line="276" w:lineRule="auto"/>
              <w:jc w:val="center"/>
              <w:rPr>
                <w:rFonts w:ascii="宋体" w:hAnsi="宋体" w:cs="宋体"/>
                <w:b/>
                <w:kern w:val="0"/>
                <w:sz w:val="28"/>
                <w:szCs w:val="28"/>
              </w:rPr>
            </w:pPr>
            <w:r w:rsidRPr="00840C4C">
              <w:rPr>
                <w:rFonts w:ascii="宋体" w:hAnsi="宋体" w:cs="宋体" w:hint="eastAsia"/>
                <w:b/>
                <w:kern w:val="0"/>
                <w:sz w:val="28"/>
                <w:szCs w:val="28"/>
              </w:rPr>
              <w:t>数量</w:t>
            </w:r>
          </w:p>
        </w:tc>
        <w:tc>
          <w:tcPr>
            <w:tcW w:w="834" w:type="pct"/>
            <w:vAlign w:val="center"/>
          </w:tcPr>
          <w:p w:rsidR="00952113" w:rsidRPr="00840C4C" w:rsidRDefault="00481853">
            <w:pPr>
              <w:spacing w:line="276" w:lineRule="auto"/>
              <w:jc w:val="center"/>
              <w:rPr>
                <w:rFonts w:ascii="宋体" w:hAnsi="宋体" w:cs="宋体"/>
                <w:b/>
                <w:kern w:val="0"/>
                <w:sz w:val="28"/>
                <w:szCs w:val="28"/>
              </w:rPr>
            </w:pPr>
            <w:r w:rsidRPr="00840C4C">
              <w:rPr>
                <w:rFonts w:ascii="宋体" w:hAnsi="宋体" w:cs="宋体" w:hint="eastAsia"/>
                <w:b/>
                <w:kern w:val="0"/>
                <w:sz w:val="28"/>
                <w:szCs w:val="28"/>
              </w:rPr>
              <w:t>预算金额</w:t>
            </w:r>
          </w:p>
        </w:tc>
      </w:tr>
      <w:tr w:rsidR="00840C4C" w:rsidRPr="00840C4C" w:rsidTr="00840C4C">
        <w:trPr>
          <w:trHeight w:val="340"/>
          <w:jc w:val="center"/>
        </w:trPr>
        <w:tc>
          <w:tcPr>
            <w:tcW w:w="3213" w:type="pct"/>
            <w:vAlign w:val="center"/>
          </w:tcPr>
          <w:p w:rsidR="00952113" w:rsidRPr="00840C4C" w:rsidRDefault="00481853" w:rsidP="006715DC">
            <w:pPr>
              <w:spacing w:line="276" w:lineRule="auto"/>
              <w:rPr>
                <w:rFonts w:ascii="宋体" w:hAnsi="宋体" w:cs="宋体"/>
                <w:kern w:val="0"/>
                <w:sz w:val="28"/>
                <w:szCs w:val="28"/>
              </w:rPr>
            </w:pPr>
            <w:r w:rsidRPr="00840C4C">
              <w:rPr>
                <w:rFonts w:ascii="宋体" w:hAnsi="宋体" w:cs="宋体" w:hint="eastAsia"/>
                <w:kern w:val="0"/>
                <w:sz w:val="28"/>
                <w:szCs w:val="28"/>
              </w:rPr>
              <w:t>广东省妇幼保健院采购预防接种数字化门诊设备（含软件）项目，详见项目需求描述。</w:t>
            </w:r>
          </w:p>
        </w:tc>
        <w:tc>
          <w:tcPr>
            <w:tcW w:w="952" w:type="pct"/>
            <w:vAlign w:val="center"/>
          </w:tcPr>
          <w:p w:rsidR="00952113" w:rsidRPr="00840C4C" w:rsidRDefault="00481853">
            <w:pPr>
              <w:spacing w:line="276" w:lineRule="auto"/>
              <w:jc w:val="center"/>
              <w:rPr>
                <w:rFonts w:ascii="宋体" w:hAnsi="宋体" w:cs="宋体"/>
                <w:kern w:val="0"/>
                <w:sz w:val="28"/>
                <w:szCs w:val="28"/>
              </w:rPr>
            </w:pPr>
            <w:r w:rsidRPr="00840C4C">
              <w:rPr>
                <w:rFonts w:ascii="宋体" w:hAnsi="宋体" w:cs="宋体" w:hint="eastAsia"/>
                <w:kern w:val="0"/>
                <w:sz w:val="28"/>
                <w:szCs w:val="28"/>
              </w:rPr>
              <w:t>1套</w:t>
            </w:r>
          </w:p>
        </w:tc>
        <w:tc>
          <w:tcPr>
            <w:tcW w:w="834" w:type="pct"/>
            <w:vAlign w:val="center"/>
          </w:tcPr>
          <w:p w:rsidR="00952113" w:rsidRPr="00840C4C" w:rsidRDefault="00481853">
            <w:pPr>
              <w:spacing w:line="276" w:lineRule="auto"/>
              <w:jc w:val="center"/>
              <w:rPr>
                <w:rFonts w:ascii="宋体" w:hAnsi="宋体" w:cs="宋体"/>
                <w:kern w:val="0"/>
                <w:sz w:val="28"/>
                <w:szCs w:val="28"/>
              </w:rPr>
            </w:pPr>
            <w:r w:rsidRPr="00840C4C">
              <w:rPr>
                <w:rFonts w:ascii="宋体" w:hAnsi="宋体" w:cs="宋体" w:hint="eastAsia"/>
                <w:kern w:val="0"/>
                <w:sz w:val="28"/>
                <w:szCs w:val="28"/>
              </w:rPr>
              <w:t>7.7万元</w:t>
            </w:r>
          </w:p>
        </w:tc>
      </w:tr>
    </w:tbl>
    <w:p w:rsidR="00952113" w:rsidRPr="00840C4C" w:rsidRDefault="00481853" w:rsidP="00840C4C">
      <w:pPr>
        <w:spacing w:line="276" w:lineRule="auto"/>
        <w:ind w:firstLineChars="202" w:firstLine="566"/>
        <w:jc w:val="left"/>
        <w:rPr>
          <w:rFonts w:ascii="宋体" w:hAnsi="宋体"/>
          <w:sz w:val="28"/>
          <w:szCs w:val="28"/>
        </w:rPr>
      </w:pPr>
      <w:r w:rsidRPr="00840C4C">
        <w:rPr>
          <w:rFonts w:ascii="宋体" w:hAnsi="宋体" w:hint="eastAsia"/>
          <w:sz w:val="28"/>
          <w:szCs w:val="28"/>
        </w:rPr>
        <w:t>3.供货期限：合同签订后按要求在30个工作日完成社区发货安装调试验收后，并交付给采购人正常使用；</w:t>
      </w:r>
    </w:p>
    <w:p w:rsidR="00952113" w:rsidRPr="00840C4C" w:rsidRDefault="00481853" w:rsidP="00840C4C">
      <w:pPr>
        <w:tabs>
          <w:tab w:val="left" w:pos="735"/>
        </w:tabs>
        <w:spacing w:line="276" w:lineRule="auto"/>
        <w:ind w:firstLineChars="200" w:firstLine="560"/>
        <w:rPr>
          <w:rFonts w:ascii="宋体" w:hAnsi="宋体"/>
          <w:sz w:val="28"/>
          <w:szCs w:val="28"/>
        </w:rPr>
      </w:pPr>
      <w:r w:rsidRPr="00840C4C">
        <w:rPr>
          <w:rFonts w:ascii="宋体" w:hAnsi="宋体" w:hint="eastAsia"/>
          <w:sz w:val="28"/>
          <w:szCs w:val="28"/>
        </w:rPr>
        <w:t>4</w:t>
      </w:r>
      <w:r w:rsidRPr="00840C4C">
        <w:rPr>
          <w:rFonts w:ascii="宋体" w:hAnsi="宋体"/>
          <w:sz w:val="28"/>
          <w:szCs w:val="28"/>
        </w:rPr>
        <w:t>.</w:t>
      </w:r>
      <w:r w:rsidRPr="00840C4C">
        <w:rPr>
          <w:rFonts w:ascii="宋体" w:hAnsi="宋体" w:hint="eastAsia"/>
          <w:sz w:val="28"/>
          <w:szCs w:val="28"/>
        </w:rPr>
        <w:t>供货地点：广州市</w:t>
      </w:r>
      <w:proofErr w:type="gramStart"/>
      <w:r w:rsidRPr="00840C4C">
        <w:rPr>
          <w:rFonts w:ascii="宋体" w:hAnsi="宋体" w:hint="eastAsia"/>
          <w:sz w:val="28"/>
          <w:szCs w:val="28"/>
        </w:rPr>
        <w:t>番禺区</w:t>
      </w:r>
      <w:proofErr w:type="gramEnd"/>
      <w:r w:rsidRPr="00840C4C">
        <w:rPr>
          <w:rFonts w:ascii="宋体" w:hAnsi="宋体" w:hint="eastAsia"/>
          <w:sz w:val="28"/>
          <w:szCs w:val="28"/>
        </w:rPr>
        <w:t>南村镇兴南大道521号广东省妇幼保健院番禺院区</w:t>
      </w:r>
    </w:p>
    <w:p w:rsidR="00952113" w:rsidRPr="00840C4C" w:rsidRDefault="00481853" w:rsidP="00840C4C">
      <w:pPr>
        <w:tabs>
          <w:tab w:val="right" w:pos="9524"/>
        </w:tabs>
        <w:spacing w:line="276" w:lineRule="auto"/>
        <w:ind w:firstLineChars="200" w:firstLine="562"/>
        <w:rPr>
          <w:rFonts w:ascii="宋体" w:hAnsi="宋体" w:cs="Calibri"/>
          <w:b/>
          <w:sz w:val="28"/>
          <w:szCs w:val="28"/>
        </w:rPr>
      </w:pPr>
      <w:r w:rsidRPr="00840C4C">
        <w:rPr>
          <w:rFonts w:ascii="宋体" w:hAnsi="宋体" w:cs="Calibri" w:hint="eastAsia"/>
          <w:b/>
          <w:sz w:val="28"/>
          <w:szCs w:val="28"/>
        </w:rPr>
        <w:t>二、项目要求</w:t>
      </w:r>
    </w:p>
    <w:p w:rsidR="00952113" w:rsidRPr="00840C4C" w:rsidRDefault="00481853" w:rsidP="00840C4C">
      <w:pPr>
        <w:tabs>
          <w:tab w:val="left" w:pos="735"/>
        </w:tabs>
        <w:spacing w:line="276" w:lineRule="auto"/>
        <w:ind w:firstLineChars="202" w:firstLine="566"/>
        <w:rPr>
          <w:rFonts w:ascii="宋体" w:hAnsi="宋体"/>
          <w:sz w:val="28"/>
          <w:szCs w:val="28"/>
        </w:rPr>
      </w:pPr>
      <w:r w:rsidRPr="00840C4C">
        <w:rPr>
          <w:rFonts w:ascii="宋体" w:hAnsi="宋体" w:hint="eastAsia"/>
          <w:sz w:val="28"/>
          <w:szCs w:val="28"/>
        </w:rPr>
        <w:t>1.供应商必须承诺提供厂商原装、全新的正品、符合国家级产品的出厂标准或采购人提出的有关质量标准；</w:t>
      </w:r>
    </w:p>
    <w:p w:rsidR="00952113" w:rsidRPr="00840C4C" w:rsidRDefault="00481853" w:rsidP="00840C4C">
      <w:pPr>
        <w:tabs>
          <w:tab w:val="left" w:pos="735"/>
        </w:tabs>
        <w:spacing w:line="276" w:lineRule="auto"/>
        <w:ind w:firstLineChars="202" w:firstLine="566"/>
        <w:rPr>
          <w:rFonts w:ascii="宋体" w:hAnsi="宋体"/>
          <w:sz w:val="28"/>
          <w:szCs w:val="28"/>
        </w:rPr>
      </w:pPr>
      <w:r w:rsidRPr="00840C4C">
        <w:rPr>
          <w:rFonts w:ascii="宋体" w:hAnsi="宋体" w:hint="eastAsia"/>
          <w:sz w:val="28"/>
          <w:szCs w:val="28"/>
        </w:rPr>
        <w:t>2.所有货物在开箱检验时必须完好，无破损，配置与装箱单相符。货物外观清洁。数量、质量及性能不低于</w:t>
      </w:r>
      <w:proofErr w:type="gramStart"/>
      <w:r w:rsidRPr="00840C4C">
        <w:rPr>
          <w:rFonts w:ascii="宋体" w:hAnsi="宋体" w:hint="eastAsia"/>
          <w:sz w:val="28"/>
          <w:szCs w:val="28"/>
        </w:rPr>
        <w:t>本需求</w:t>
      </w:r>
      <w:proofErr w:type="gramEnd"/>
      <w:r w:rsidRPr="00840C4C">
        <w:rPr>
          <w:rFonts w:ascii="宋体" w:hAnsi="宋体" w:hint="eastAsia"/>
          <w:sz w:val="28"/>
          <w:szCs w:val="28"/>
        </w:rPr>
        <w:t>中提出的要求；</w:t>
      </w:r>
    </w:p>
    <w:p w:rsidR="00952113" w:rsidRPr="00840C4C" w:rsidRDefault="00481853" w:rsidP="00840C4C">
      <w:pPr>
        <w:spacing w:line="276" w:lineRule="auto"/>
        <w:ind w:firstLineChars="202" w:firstLine="566"/>
        <w:rPr>
          <w:rFonts w:ascii="宋体" w:hAnsi="宋体"/>
          <w:sz w:val="28"/>
          <w:szCs w:val="28"/>
        </w:rPr>
      </w:pPr>
      <w:r w:rsidRPr="00840C4C">
        <w:rPr>
          <w:rFonts w:ascii="宋体" w:hAnsi="宋体" w:hint="eastAsia"/>
          <w:sz w:val="28"/>
          <w:szCs w:val="28"/>
        </w:rPr>
        <w:t>3.供应商应将所提供货物的装箱清单、用户手册、原厂保修卡、随机资料及配件、随机工具等交付给采购人，不能完整交付货物及本款规定的单证和工具的，视为未按合同约定供货，供应商必须负责补齐，因此导致逾期交付的，由供应商承担相关的违约责任。</w:t>
      </w:r>
    </w:p>
    <w:p w:rsidR="00952113" w:rsidRPr="00840C4C" w:rsidRDefault="00481853" w:rsidP="00840C4C">
      <w:pPr>
        <w:tabs>
          <w:tab w:val="left" w:pos="735"/>
        </w:tabs>
        <w:spacing w:line="276" w:lineRule="auto"/>
        <w:ind w:firstLineChars="202" w:firstLine="566"/>
        <w:rPr>
          <w:rFonts w:ascii="宋体" w:hAnsi="宋体"/>
          <w:sz w:val="28"/>
          <w:szCs w:val="28"/>
        </w:rPr>
      </w:pPr>
      <w:r w:rsidRPr="00840C4C">
        <w:rPr>
          <w:rFonts w:ascii="宋体" w:hAnsi="宋体" w:hint="eastAsia"/>
          <w:sz w:val="28"/>
          <w:szCs w:val="28"/>
        </w:rPr>
        <w:lastRenderedPageBreak/>
        <w:t>4.对于影响货物正常工作的必要组成部分，无论在技术规范中指出与否，供应商都应提供并在报价文件中明确列出；</w:t>
      </w:r>
    </w:p>
    <w:p w:rsidR="00952113" w:rsidRPr="00840C4C" w:rsidRDefault="00481853" w:rsidP="00840C4C">
      <w:pPr>
        <w:tabs>
          <w:tab w:val="left" w:pos="735"/>
        </w:tabs>
        <w:spacing w:line="276" w:lineRule="auto"/>
        <w:ind w:firstLineChars="202" w:firstLine="566"/>
        <w:rPr>
          <w:rFonts w:ascii="宋体" w:hAnsi="宋体"/>
          <w:sz w:val="28"/>
          <w:szCs w:val="28"/>
        </w:rPr>
      </w:pPr>
      <w:r w:rsidRPr="00840C4C">
        <w:rPr>
          <w:rFonts w:ascii="宋体" w:hAnsi="宋体" w:hint="eastAsia"/>
          <w:sz w:val="28"/>
          <w:szCs w:val="28"/>
        </w:rPr>
        <w:t>5.供应商报价时所提供的货物如在实际供货时已经停产（不列入该厂家当时的产品系统），如果未能按原价提供更优质的货物，则按违约处理；</w:t>
      </w:r>
    </w:p>
    <w:p w:rsidR="00952113" w:rsidRPr="00840C4C" w:rsidRDefault="00481853" w:rsidP="00840C4C">
      <w:pPr>
        <w:tabs>
          <w:tab w:val="left" w:pos="735"/>
        </w:tabs>
        <w:spacing w:line="276" w:lineRule="auto"/>
        <w:ind w:firstLineChars="202" w:firstLine="566"/>
        <w:rPr>
          <w:rFonts w:ascii="宋体" w:hAnsi="宋体"/>
          <w:sz w:val="28"/>
          <w:szCs w:val="28"/>
        </w:rPr>
      </w:pPr>
      <w:r w:rsidRPr="00840C4C">
        <w:rPr>
          <w:rFonts w:ascii="宋体" w:hAnsi="宋体" w:hint="eastAsia"/>
          <w:sz w:val="28"/>
          <w:szCs w:val="28"/>
        </w:rPr>
        <w:t>6.供应商在实际供货时，若被发现提供的货物未能达到询价文件和报价文件中的有关要求，将按有关法规进行处罚，采购人将有权单方面中止合同的执行,并追究因供应商所提供的未达到所承诺产品而产生的所有损失和责任；</w:t>
      </w:r>
    </w:p>
    <w:p w:rsidR="00952113" w:rsidRPr="00840C4C" w:rsidRDefault="00481853" w:rsidP="00840C4C">
      <w:pPr>
        <w:tabs>
          <w:tab w:val="left" w:pos="735"/>
        </w:tabs>
        <w:spacing w:line="276" w:lineRule="auto"/>
        <w:ind w:firstLineChars="202" w:firstLine="566"/>
        <w:rPr>
          <w:rFonts w:ascii="宋体" w:hAnsi="宋体"/>
          <w:sz w:val="28"/>
          <w:szCs w:val="28"/>
        </w:rPr>
      </w:pPr>
      <w:r w:rsidRPr="00840C4C">
        <w:rPr>
          <w:rFonts w:ascii="宋体" w:hAnsi="宋体" w:hint="eastAsia"/>
          <w:sz w:val="28"/>
          <w:szCs w:val="28"/>
        </w:rPr>
        <w:t>7.供应</w:t>
      </w:r>
      <w:proofErr w:type="gramStart"/>
      <w:r w:rsidRPr="00840C4C">
        <w:rPr>
          <w:rFonts w:ascii="宋体" w:hAnsi="宋体" w:hint="eastAsia"/>
          <w:sz w:val="28"/>
          <w:szCs w:val="28"/>
        </w:rPr>
        <w:t>商严重</w:t>
      </w:r>
      <w:proofErr w:type="gramEnd"/>
      <w:r w:rsidRPr="00840C4C">
        <w:rPr>
          <w:rFonts w:ascii="宋体" w:hAnsi="宋体" w:hint="eastAsia"/>
          <w:sz w:val="28"/>
          <w:szCs w:val="28"/>
        </w:rPr>
        <w:t>不按项目要求及验收规范实施，项目实施质量差，或使用品质差的材料和不按约定的材料，不听采购人具体负责人的劝阻；供应</w:t>
      </w:r>
      <w:proofErr w:type="gramStart"/>
      <w:r w:rsidRPr="00840C4C">
        <w:rPr>
          <w:rFonts w:ascii="宋体" w:hAnsi="宋体" w:hint="eastAsia"/>
          <w:sz w:val="28"/>
          <w:szCs w:val="28"/>
        </w:rPr>
        <w:t>商严重</w:t>
      </w:r>
      <w:proofErr w:type="gramEnd"/>
      <w:r w:rsidRPr="00840C4C">
        <w:rPr>
          <w:rFonts w:ascii="宋体" w:hAnsi="宋体" w:hint="eastAsia"/>
          <w:sz w:val="28"/>
          <w:szCs w:val="28"/>
        </w:rPr>
        <w:t>不服从采购人的管理、协调；采购人将有权单方面中止合同的执行，所造成的损失由供应商自行承担。</w:t>
      </w:r>
    </w:p>
    <w:p w:rsidR="00952113" w:rsidRPr="00840C4C" w:rsidRDefault="00481853" w:rsidP="00840C4C">
      <w:pPr>
        <w:spacing w:line="276" w:lineRule="auto"/>
        <w:ind w:firstLineChars="202" w:firstLine="566"/>
        <w:rPr>
          <w:rFonts w:ascii="宋体" w:hAnsi="宋体"/>
          <w:sz w:val="28"/>
          <w:szCs w:val="28"/>
        </w:rPr>
      </w:pPr>
      <w:r w:rsidRPr="00840C4C">
        <w:rPr>
          <w:rFonts w:ascii="宋体" w:hAnsi="宋体" w:hint="eastAsia"/>
          <w:sz w:val="28"/>
          <w:szCs w:val="28"/>
        </w:rPr>
        <w:t>8.由供应商负责按国家相关标准进行货物包装，货物的包装均应有良好的防湿、防锈、防潮、防雨、防腐及防碰撞的措施，并适宜项目所在地的气候条件。凡由于包装不良造成的损失和由此产生的费用均由供应商承担；</w:t>
      </w:r>
    </w:p>
    <w:p w:rsidR="00952113" w:rsidRPr="00840C4C" w:rsidRDefault="00481853" w:rsidP="00840C4C">
      <w:pPr>
        <w:spacing w:line="276" w:lineRule="auto"/>
        <w:ind w:firstLineChars="202" w:firstLine="566"/>
        <w:rPr>
          <w:rFonts w:ascii="宋体" w:hAnsi="宋体"/>
          <w:sz w:val="28"/>
          <w:szCs w:val="28"/>
        </w:rPr>
      </w:pPr>
      <w:r w:rsidRPr="00840C4C">
        <w:rPr>
          <w:rFonts w:ascii="宋体" w:hAnsi="宋体" w:hint="eastAsia"/>
          <w:sz w:val="28"/>
          <w:szCs w:val="28"/>
        </w:rPr>
        <w:t>9.</w:t>
      </w:r>
      <w:r w:rsidRPr="00840C4C">
        <w:rPr>
          <w:rFonts w:ascii="宋体" w:hAnsi="宋体" w:cs="仿宋" w:hint="eastAsia"/>
          <w:sz w:val="28"/>
          <w:szCs w:val="28"/>
        </w:rPr>
        <w:t>因产品的质量问题发生争议，由广东省或广州市质检部门进行质量鉴定。采购人与</w:t>
      </w:r>
      <w:r w:rsidRPr="00840C4C">
        <w:rPr>
          <w:rFonts w:ascii="宋体" w:hAnsi="宋体" w:hint="eastAsia"/>
          <w:sz w:val="28"/>
          <w:szCs w:val="28"/>
        </w:rPr>
        <w:t>供应商</w:t>
      </w:r>
      <w:r w:rsidRPr="00840C4C">
        <w:rPr>
          <w:rFonts w:ascii="宋体" w:hAnsi="宋体" w:cs="仿宋" w:hint="eastAsia"/>
          <w:sz w:val="28"/>
          <w:szCs w:val="28"/>
        </w:rPr>
        <w:t>认为有需要，可以共同提出或分别提出质量鉴定，广东省质检部门与广州市质检部门的鉴定结论不一致的，以广东省质检部门的鉴定结论为准，鉴定费由供应商承担。</w:t>
      </w:r>
    </w:p>
    <w:p w:rsidR="00952113" w:rsidRPr="00840C4C" w:rsidRDefault="00481853" w:rsidP="00840C4C">
      <w:pPr>
        <w:spacing w:line="276" w:lineRule="auto"/>
        <w:ind w:firstLineChars="202" w:firstLine="566"/>
        <w:rPr>
          <w:rFonts w:ascii="宋体" w:hAnsi="宋体"/>
          <w:sz w:val="28"/>
          <w:szCs w:val="28"/>
        </w:rPr>
      </w:pPr>
      <w:r w:rsidRPr="00840C4C">
        <w:rPr>
          <w:rFonts w:ascii="宋体" w:hAnsi="宋体" w:hint="eastAsia"/>
          <w:sz w:val="28"/>
          <w:szCs w:val="28"/>
        </w:rPr>
        <w:t>10.本项目报价总额包括货物设计、制造、</w:t>
      </w:r>
      <w:r w:rsidRPr="00840C4C">
        <w:rPr>
          <w:rFonts w:ascii="宋体" w:hAnsi="宋体" w:cs="仿宋" w:hint="eastAsia"/>
          <w:sz w:val="28"/>
          <w:szCs w:val="28"/>
        </w:rPr>
        <w:t>软件提供、</w:t>
      </w:r>
      <w:r w:rsidRPr="00840C4C">
        <w:rPr>
          <w:rFonts w:ascii="宋体" w:hAnsi="宋体" w:hint="eastAsia"/>
          <w:sz w:val="28"/>
          <w:szCs w:val="28"/>
        </w:rPr>
        <w:t>包装、送</w:t>
      </w:r>
      <w:r w:rsidRPr="00840C4C">
        <w:rPr>
          <w:rFonts w:ascii="宋体" w:hAnsi="宋体" w:hint="eastAsia"/>
          <w:sz w:val="28"/>
          <w:szCs w:val="28"/>
        </w:rPr>
        <w:lastRenderedPageBreak/>
        <w:t>货、安装、调试、检测、验收、培训、技术服务（包括技术资料、图纸的提供）、备品备件、质保期保障、所有税费和各项服务费用以及合同实施过程中应预见和不可预见的一切费用。如发生缺漏项视同以包含在</w:t>
      </w:r>
      <w:r w:rsidRPr="00840C4C">
        <w:rPr>
          <w:rFonts w:ascii="宋体" w:hAnsi="宋体" w:hint="eastAsia"/>
          <w:bCs/>
          <w:sz w:val="28"/>
          <w:szCs w:val="28"/>
        </w:rPr>
        <w:t>报价</w:t>
      </w:r>
      <w:r w:rsidRPr="00840C4C">
        <w:rPr>
          <w:rFonts w:ascii="宋体" w:hAnsi="宋体" w:hint="eastAsia"/>
          <w:sz w:val="28"/>
          <w:szCs w:val="28"/>
        </w:rPr>
        <w:t>之中。</w:t>
      </w:r>
    </w:p>
    <w:p w:rsidR="00952113" w:rsidRPr="00840C4C" w:rsidRDefault="00481853" w:rsidP="00840C4C">
      <w:pPr>
        <w:tabs>
          <w:tab w:val="right" w:pos="9524"/>
        </w:tabs>
        <w:spacing w:line="276" w:lineRule="auto"/>
        <w:ind w:firstLineChars="200" w:firstLine="560"/>
        <w:rPr>
          <w:rFonts w:ascii="宋体" w:hAnsi="宋体" w:cs="Calibri"/>
          <w:sz w:val="28"/>
          <w:szCs w:val="28"/>
        </w:rPr>
      </w:pPr>
      <w:r w:rsidRPr="00840C4C">
        <w:rPr>
          <w:rFonts w:ascii="宋体" w:hAnsi="宋体" w:hint="eastAsia"/>
          <w:sz w:val="28"/>
          <w:szCs w:val="28"/>
        </w:rPr>
        <w:t>11.供应商不得以任何方式转包或分包本项目。</w:t>
      </w:r>
    </w:p>
    <w:p w:rsidR="00952113" w:rsidRPr="00840C4C" w:rsidRDefault="00481853" w:rsidP="00840C4C">
      <w:pPr>
        <w:spacing w:line="276" w:lineRule="auto"/>
        <w:ind w:firstLineChars="200" w:firstLine="562"/>
        <w:jc w:val="left"/>
        <w:outlineLvl w:val="0"/>
        <w:rPr>
          <w:rFonts w:ascii="宋体" w:hAnsi="宋体" w:cs="Calibri"/>
          <w:b/>
          <w:sz w:val="28"/>
          <w:szCs w:val="28"/>
        </w:rPr>
      </w:pPr>
      <w:r w:rsidRPr="00840C4C">
        <w:rPr>
          <w:rFonts w:ascii="宋体" w:hAnsi="宋体" w:cs="Calibri" w:hint="eastAsia"/>
          <w:b/>
          <w:sz w:val="28"/>
          <w:szCs w:val="28"/>
        </w:rPr>
        <w:t>三、项目需求描述</w:t>
      </w:r>
    </w:p>
    <w:p w:rsidR="00952113" w:rsidRPr="00840C4C" w:rsidRDefault="00481853" w:rsidP="00840C4C">
      <w:pPr>
        <w:tabs>
          <w:tab w:val="right" w:pos="9524"/>
        </w:tabs>
        <w:spacing w:line="276" w:lineRule="auto"/>
        <w:ind w:firstLineChars="200" w:firstLine="560"/>
        <w:rPr>
          <w:rFonts w:ascii="宋体" w:hAnsi="宋体"/>
          <w:sz w:val="28"/>
          <w:szCs w:val="28"/>
        </w:rPr>
      </w:pPr>
      <w:r w:rsidRPr="00840C4C">
        <w:rPr>
          <w:rFonts w:ascii="宋体" w:hAnsi="宋体" w:hint="eastAsia"/>
          <w:sz w:val="28"/>
          <w:szCs w:val="28"/>
        </w:rPr>
        <w:t>1.主要硬件设备及参数</w:t>
      </w:r>
    </w:p>
    <w:tbl>
      <w:tblPr>
        <w:tblW w:w="8743" w:type="dxa"/>
        <w:jc w:val="center"/>
        <w:tblLayout w:type="fixed"/>
        <w:tblCellMar>
          <w:left w:w="0" w:type="dxa"/>
          <w:right w:w="0" w:type="dxa"/>
        </w:tblCellMar>
        <w:tblLook w:val="04A0"/>
      </w:tblPr>
      <w:tblGrid>
        <w:gridCol w:w="613"/>
        <w:gridCol w:w="1680"/>
        <w:gridCol w:w="4410"/>
        <w:gridCol w:w="1020"/>
        <w:gridCol w:w="1020"/>
      </w:tblGrid>
      <w:tr w:rsidR="00952113" w:rsidRPr="00840C4C">
        <w:trPr>
          <w:trHeight w:val="54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BCBCBC"/>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宋体" w:hAnsi="宋体" w:cs="宋体" w:hint="eastAsia"/>
                <w:b/>
                <w:color w:val="000000"/>
                <w:kern w:val="0"/>
                <w:sz w:val="28"/>
                <w:szCs w:val="28"/>
              </w:rPr>
              <w:t>序号</w:t>
            </w:r>
          </w:p>
        </w:tc>
        <w:tc>
          <w:tcPr>
            <w:tcW w:w="1680" w:type="dxa"/>
            <w:tcBorders>
              <w:top w:val="single" w:sz="4" w:space="0" w:color="000000"/>
              <w:left w:val="single" w:sz="4" w:space="0" w:color="000000"/>
              <w:bottom w:val="single" w:sz="4" w:space="0" w:color="000000"/>
              <w:right w:val="single" w:sz="4" w:space="0" w:color="000000"/>
            </w:tcBorders>
            <w:shd w:val="clear" w:color="auto" w:fill="BCBCBC"/>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宋体" w:hAnsi="宋体" w:cs="宋体" w:hint="eastAsia"/>
                <w:b/>
                <w:color w:val="000000"/>
                <w:kern w:val="0"/>
                <w:sz w:val="28"/>
                <w:szCs w:val="28"/>
              </w:rPr>
              <w:t>项目名称</w:t>
            </w:r>
          </w:p>
        </w:tc>
        <w:tc>
          <w:tcPr>
            <w:tcW w:w="4410" w:type="dxa"/>
            <w:tcBorders>
              <w:top w:val="single" w:sz="4" w:space="0" w:color="000000"/>
              <w:left w:val="single" w:sz="4" w:space="0" w:color="000000"/>
              <w:bottom w:val="single" w:sz="4" w:space="0" w:color="000000"/>
              <w:right w:val="single" w:sz="4" w:space="0" w:color="000000"/>
            </w:tcBorders>
            <w:shd w:val="clear" w:color="auto" w:fill="BCBCBC"/>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宋体" w:hAnsi="宋体" w:cs="宋体" w:hint="eastAsia"/>
                <w:b/>
                <w:color w:val="000000"/>
                <w:kern w:val="0"/>
                <w:sz w:val="28"/>
                <w:szCs w:val="28"/>
              </w:rPr>
              <w:t>具体参数</w:t>
            </w:r>
          </w:p>
        </w:tc>
        <w:tc>
          <w:tcPr>
            <w:tcW w:w="1020" w:type="dxa"/>
            <w:tcBorders>
              <w:top w:val="single" w:sz="4" w:space="0" w:color="000000"/>
              <w:left w:val="single" w:sz="4" w:space="0" w:color="000000"/>
              <w:bottom w:val="single" w:sz="4" w:space="0" w:color="000000"/>
              <w:right w:val="single" w:sz="4" w:space="0" w:color="000000"/>
            </w:tcBorders>
            <w:shd w:val="clear" w:color="auto" w:fill="BCBCBC"/>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宋体" w:hAnsi="宋体" w:cs="宋体" w:hint="eastAsia"/>
                <w:b/>
                <w:color w:val="000000"/>
                <w:kern w:val="0"/>
                <w:sz w:val="28"/>
                <w:szCs w:val="28"/>
              </w:rPr>
              <w:t>数量</w:t>
            </w:r>
          </w:p>
        </w:tc>
        <w:tc>
          <w:tcPr>
            <w:tcW w:w="1020" w:type="dxa"/>
            <w:tcBorders>
              <w:top w:val="single" w:sz="4" w:space="0" w:color="000000"/>
              <w:left w:val="single" w:sz="4" w:space="0" w:color="000000"/>
              <w:bottom w:val="single" w:sz="4" w:space="0" w:color="000000"/>
              <w:right w:val="single" w:sz="4" w:space="0" w:color="000000"/>
            </w:tcBorders>
            <w:shd w:val="clear" w:color="auto" w:fill="BCBCBC"/>
          </w:tcPr>
          <w:p w:rsidR="00952113" w:rsidRPr="00840C4C" w:rsidRDefault="00481853">
            <w:pPr>
              <w:widowControl/>
              <w:jc w:val="center"/>
              <w:textAlignment w:val="center"/>
              <w:rPr>
                <w:rFonts w:ascii="宋体" w:hAnsi="宋体" w:cs="宋体"/>
                <w:b/>
                <w:color w:val="000000"/>
                <w:kern w:val="0"/>
                <w:sz w:val="28"/>
                <w:szCs w:val="28"/>
              </w:rPr>
            </w:pPr>
            <w:r w:rsidRPr="00840C4C">
              <w:rPr>
                <w:rFonts w:ascii="宋体" w:hAnsi="宋体" w:cs="宋体" w:hint="eastAsia"/>
                <w:b/>
                <w:color w:val="000000"/>
                <w:kern w:val="0"/>
                <w:sz w:val="28"/>
                <w:szCs w:val="28"/>
              </w:rPr>
              <w:t>单位</w:t>
            </w:r>
          </w:p>
        </w:tc>
      </w:tr>
      <w:tr w:rsidR="00952113" w:rsidRPr="00840C4C">
        <w:trPr>
          <w:trHeight w:val="216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952113">
            <w:pPr>
              <w:widowControl/>
              <w:numPr>
                <w:ilvl w:val="0"/>
                <w:numId w:val="2"/>
              </w:numPr>
              <w:jc w:val="center"/>
              <w:textAlignment w:val="center"/>
              <w:rPr>
                <w:rFonts w:ascii="宋体" w:hAnsi="宋体" w:cs="宋体"/>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color w:val="000000"/>
                <w:sz w:val="28"/>
                <w:szCs w:val="28"/>
              </w:rPr>
            </w:pPr>
            <w:r w:rsidRPr="00840C4C">
              <w:rPr>
                <w:rFonts w:asciiTheme="minorEastAsia" w:eastAsiaTheme="minorEastAsia" w:hAnsiTheme="minorEastAsia" w:cs="宋体" w:hint="eastAsia"/>
                <w:color w:val="000000"/>
                <w:kern w:val="0"/>
                <w:sz w:val="28"/>
                <w:szCs w:val="28"/>
              </w:rPr>
              <w:t>叫号显示综合大屏</w:t>
            </w:r>
            <w:r w:rsidRPr="00840C4C">
              <w:rPr>
                <w:rFonts w:ascii="宋体" w:hAnsi="宋体" w:cs="宋体" w:hint="eastAsia"/>
                <w:color w:val="000000"/>
                <w:kern w:val="0"/>
                <w:sz w:val="28"/>
                <w:szCs w:val="28"/>
              </w:rPr>
              <w:t>（配套软件）</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left"/>
              <w:textAlignment w:val="center"/>
              <w:rPr>
                <w:rFonts w:asciiTheme="minorEastAsia" w:eastAsiaTheme="minorEastAsia" w:hAnsiTheme="minorEastAsia" w:cs="宋体"/>
                <w:color w:val="000000"/>
                <w:kern w:val="0"/>
                <w:sz w:val="28"/>
                <w:szCs w:val="28"/>
              </w:rPr>
            </w:pPr>
            <w:r w:rsidRPr="00840C4C">
              <w:rPr>
                <w:rFonts w:asciiTheme="minorEastAsia" w:eastAsiaTheme="minorEastAsia" w:hAnsiTheme="minorEastAsia" w:cs="宋体" w:hint="eastAsia"/>
                <w:color w:val="000000"/>
                <w:kern w:val="0"/>
                <w:sz w:val="28"/>
                <w:szCs w:val="28"/>
              </w:rPr>
              <w:t>屏幕尺寸：49 英寸屏幕宽高比 16:9 亮度（</w:t>
            </w:r>
            <w:proofErr w:type="spellStart"/>
            <w:r w:rsidRPr="00840C4C">
              <w:rPr>
                <w:rFonts w:asciiTheme="minorEastAsia" w:eastAsiaTheme="minorEastAsia" w:hAnsiTheme="minorEastAsia" w:cs="宋体" w:hint="eastAsia"/>
                <w:color w:val="000000"/>
                <w:kern w:val="0"/>
                <w:sz w:val="28"/>
                <w:szCs w:val="28"/>
              </w:rPr>
              <w:t>cd</w:t>
            </w:r>
            <w:proofErr w:type="spellEnd"/>
            <w:r w:rsidRPr="00840C4C">
              <w:rPr>
                <w:rFonts w:asciiTheme="minorEastAsia" w:eastAsiaTheme="minorEastAsia" w:hAnsiTheme="minorEastAsia" w:cs="宋体" w:hint="eastAsia"/>
                <w:color w:val="000000"/>
                <w:kern w:val="0"/>
                <w:sz w:val="28"/>
                <w:szCs w:val="28"/>
              </w:rPr>
              <w:t>/m2）310</w:t>
            </w:r>
          </w:p>
          <w:p w:rsidR="00952113" w:rsidRPr="00840C4C" w:rsidRDefault="00481853">
            <w:pPr>
              <w:widowControl/>
              <w:jc w:val="left"/>
              <w:textAlignment w:val="center"/>
              <w:rPr>
                <w:rFonts w:asciiTheme="minorEastAsia" w:eastAsiaTheme="minorEastAsia" w:hAnsiTheme="minorEastAsia" w:cs="宋体"/>
                <w:color w:val="000000"/>
                <w:kern w:val="0"/>
                <w:sz w:val="28"/>
                <w:szCs w:val="28"/>
              </w:rPr>
            </w:pPr>
            <w:r w:rsidRPr="00840C4C">
              <w:rPr>
                <w:rFonts w:asciiTheme="minorEastAsia" w:eastAsiaTheme="minorEastAsia" w:hAnsiTheme="minorEastAsia" w:cs="宋体" w:hint="eastAsia"/>
                <w:color w:val="000000"/>
                <w:kern w:val="0"/>
                <w:sz w:val="28"/>
                <w:szCs w:val="28"/>
              </w:rPr>
              <w:t>对比度(典型)1200：1 视角(H/V)178/178 分辨率 1920×1080</w:t>
            </w:r>
          </w:p>
          <w:p w:rsidR="00952113" w:rsidRPr="00840C4C" w:rsidRDefault="00481853">
            <w:pPr>
              <w:widowControl/>
              <w:jc w:val="left"/>
              <w:textAlignment w:val="center"/>
              <w:rPr>
                <w:rFonts w:asciiTheme="minorEastAsia" w:eastAsiaTheme="minorEastAsia" w:hAnsiTheme="minorEastAsia" w:cs="宋体"/>
                <w:color w:val="000000"/>
                <w:kern w:val="0"/>
                <w:sz w:val="28"/>
                <w:szCs w:val="28"/>
              </w:rPr>
            </w:pPr>
            <w:r w:rsidRPr="00840C4C">
              <w:rPr>
                <w:rFonts w:asciiTheme="minorEastAsia" w:eastAsiaTheme="minorEastAsia" w:hAnsiTheme="minorEastAsia" w:cs="宋体" w:hint="eastAsia"/>
                <w:color w:val="000000"/>
                <w:kern w:val="0"/>
                <w:sz w:val="28"/>
                <w:szCs w:val="28"/>
              </w:rPr>
              <w:t>显示色彩 16.7M 屏幕显示语言中寿命 50000h</w:t>
            </w:r>
          </w:p>
          <w:p w:rsidR="00952113" w:rsidRPr="00840C4C" w:rsidRDefault="00481853">
            <w:pPr>
              <w:widowControl/>
              <w:jc w:val="left"/>
              <w:textAlignment w:val="center"/>
              <w:rPr>
                <w:rFonts w:asciiTheme="minorEastAsia" w:eastAsiaTheme="minorEastAsia" w:hAnsiTheme="minorEastAsia" w:cs="宋体"/>
                <w:color w:val="000000"/>
                <w:kern w:val="0"/>
                <w:sz w:val="28"/>
                <w:szCs w:val="28"/>
              </w:rPr>
            </w:pPr>
            <w:r w:rsidRPr="00840C4C">
              <w:rPr>
                <w:rFonts w:asciiTheme="minorEastAsia" w:eastAsiaTheme="minorEastAsia" w:hAnsiTheme="minorEastAsia" w:cs="宋体" w:hint="eastAsia"/>
                <w:color w:val="000000"/>
                <w:kern w:val="0"/>
                <w:sz w:val="28"/>
                <w:szCs w:val="28"/>
              </w:rPr>
              <w:t>HDMI 接口</w:t>
            </w:r>
          </w:p>
          <w:p w:rsidR="00952113" w:rsidRPr="00840C4C" w:rsidRDefault="00481853">
            <w:pPr>
              <w:pStyle w:val="Style3"/>
              <w:jc w:val="left"/>
              <w:rPr>
                <w:sz w:val="28"/>
                <w:szCs w:val="28"/>
              </w:rPr>
            </w:pPr>
            <w:r w:rsidRPr="00840C4C">
              <w:rPr>
                <w:rFonts w:ascii="宋体" w:hAnsi="宋体" w:cs="宋体" w:hint="eastAsia"/>
                <w:sz w:val="28"/>
                <w:szCs w:val="28"/>
              </w:rPr>
              <w:t>▲</w:t>
            </w:r>
            <w:r w:rsidRPr="00840C4C">
              <w:rPr>
                <w:rFonts w:ascii="宋体" w:hAnsi="宋体" w:cs="新宋体" w:hint="eastAsia"/>
                <w:sz w:val="28"/>
                <w:szCs w:val="28"/>
              </w:rPr>
              <w:t>内置综合显示软件，显示省级系统推送的排队数据、延迟数据和接种数据。</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Theme="minorEastAsia" w:eastAsiaTheme="minorEastAsia" w:hAnsiTheme="minorEastAsia" w:cs="宋体" w:hint="eastAsia"/>
                <w:b/>
                <w:color w:val="000000"/>
                <w:sz w:val="28"/>
                <w:szCs w:val="28"/>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952113" w:rsidRPr="00840C4C" w:rsidRDefault="00481853" w:rsidP="00840C4C">
            <w:pPr>
              <w:widowControl/>
              <w:ind w:firstLineChars="200" w:firstLine="560"/>
              <w:textAlignment w:val="center"/>
              <w:rPr>
                <w:rFonts w:ascii="宋体" w:hAnsi="宋体" w:cs="宋体"/>
                <w:color w:val="000000"/>
                <w:kern w:val="0"/>
                <w:sz w:val="28"/>
                <w:szCs w:val="28"/>
              </w:rPr>
            </w:pPr>
            <w:r w:rsidRPr="00840C4C">
              <w:rPr>
                <w:rFonts w:ascii="宋体" w:hAnsi="宋体" w:cs="宋体" w:hint="eastAsia"/>
                <w:color w:val="000000"/>
                <w:kern w:val="0"/>
                <w:sz w:val="28"/>
                <w:szCs w:val="28"/>
              </w:rPr>
              <w:t>台</w:t>
            </w:r>
          </w:p>
        </w:tc>
      </w:tr>
      <w:tr w:rsidR="00952113" w:rsidRPr="00840C4C">
        <w:trPr>
          <w:trHeight w:val="144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952113">
            <w:pPr>
              <w:widowControl/>
              <w:numPr>
                <w:ilvl w:val="0"/>
                <w:numId w:val="2"/>
              </w:numPr>
              <w:jc w:val="center"/>
              <w:textAlignment w:val="center"/>
              <w:rPr>
                <w:rFonts w:ascii="宋体" w:hAnsi="宋体" w:cs="宋体"/>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color w:val="000000"/>
                <w:sz w:val="28"/>
                <w:szCs w:val="28"/>
              </w:rPr>
            </w:pPr>
            <w:r w:rsidRPr="00840C4C">
              <w:rPr>
                <w:rFonts w:asciiTheme="minorEastAsia" w:eastAsiaTheme="minorEastAsia" w:hAnsiTheme="minorEastAsia" w:cs="宋体" w:hint="eastAsia"/>
                <w:color w:val="000000"/>
                <w:kern w:val="0"/>
                <w:sz w:val="28"/>
                <w:szCs w:val="28"/>
              </w:rPr>
              <w:t>知情同意</w:t>
            </w:r>
            <w:proofErr w:type="gramStart"/>
            <w:r w:rsidRPr="00840C4C">
              <w:rPr>
                <w:rFonts w:asciiTheme="minorEastAsia" w:eastAsiaTheme="minorEastAsia" w:hAnsiTheme="minorEastAsia" w:cs="宋体" w:hint="eastAsia"/>
                <w:color w:val="000000"/>
                <w:kern w:val="0"/>
                <w:sz w:val="28"/>
                <w:szCs w:val="28"/>
              </w:rPr>
              <w:t>书电子</w:t>
            </w:r>
            <w:proofErr w:type="gramEnd"/>
            <w:r w:rsidRPr="00840C4C">
              <w:rPr>
                <w:rFonts w:asciiTheme="minorEastAsia" w:eastAsiaTheme="minorEastAsia" w:hAnsiTheme="minorEastAsia" w:cs="宋体" w:hint="eastAsia"/>
                <w:color w:val="000000"/>
                <w:kern w:val="0"/>
                <w:sz w:val="28"/>
                <w:szCs w:val="28"/>
              </w:rPr>
              <w:t>签章</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left"/>
              <w:textAlignment w:val="center"/>
              <w:rPr>
                <w:rFonts w:asciiTheme="minorEastAsia" w:eastAsiaTheme="minorEastAsia" w:hAnsiTheme="minorEastAsia" w:cs="宋体"/>
                <w:color w:val="000000"/>
                <w:kern w:val="0"/>
                <w:sz w:val="28"/>
                <w:szCs w:val="28"/>
              </w:rPr>
            </w:pPr>
            <w:r w:rsidRPr="00840C4C">
              <w:rPr>
                <w:rFonts w:asciiTheme="minorEastAsia" w:eastAsiaTheme="minorEastAsia" w:hAnsiTheme="minorEastAsia" w:cs="宋体" w:hint="eastAsia"/>
                <w:color w:val="000000"/>
                <w:kern w:val="0"/>
                <w:sz w:val="28"/>
                <w:szCs w:val="28"/>
              </w:rPr>
              <w:t xml:space="preserve">1.Android 系统，2GB 运行内存，16GB 存储。 </w:t>
            </w:r>
            <w:proofErr w:type="gramStart"/>
            <w:r w:rsidRPr="00840C4C">
              <w:rPr>
                <w:rFonts w:asciiTheme="minorEastAsia" w:eastAsiaTheme="minorEastAsia" w:hAnsiTheme="minorEastAsia" w:cs="宋体" w:hint="eastAsia"/>
                <w:color w:val="000000"/>
                <w:kern w:val="0"/>
                <w:sz w:val="28"/>
                <w:szCs w:val="28"/>
              </w:rPr>
              <w:t>内置国密</w:t>
            </w:r>
            <w:proofErr w:type="gramEnd"/>
            <w:r w:rsidRPr="00840C4C">
              <w:rPr>
                <w:rFonts w:asciiTheme="minorEastAsia" w:eastAsiaTheme="minorEastAsia" w:hAnsiTheme="minorEastAsia" w:cs="宋体" w:hint="eastAsia"/>
                <w:color w:val="000000"/>
                <w:kern w:val="0"/>
                <w:sz w:val="28"/>
                <w:szCs w:val="28"/>
              </w:rPr>
              <w:t>芯片，</w:t>
            </w:r>
            <w:proofErr w:type="gramStart"/>
            <w:r w:rsidRPr="00840C4C">
              <w:rPr>
                <w:rFonts w:asciiTheme="minorEastAsia" w:eastAsiaTheme="minorEastAsia" w:hAnsiTheme="minorEastAsia" w:cs="宋体" w:hint="eastAsia"/>
                <w:color w:val="000000"/>
                <w:kern w:val="0"/>
                <w:sz w:val="28"/>
                <w:szCs w:val="28"/>
              </w:rPr>
              <w:t>支持国密加密算法</w:t>
            </w:r>
            <w:proofErr w:type="gramEnd"/>
            <w:r w:rsidRPr="00840C4C">
              <w:rPr>
                <w:rFonts w:asciiTheme="minorEastAsia" w:eastAsiaTheme="minorEastAsia" w:hAnsiTheme="minorEastAsia" w:cs="宋体" w:hint="eastAsia"/>
                <w:color w:val="000000"/>
                <w:kern w:val="0"/>
                <w:sz w:val="28"/>
                <w:szCs w:val="28"/>
              </w:rPr>
              <w:t xml:space="preserve">。有内置密钥保护 开盖自毁。 10.1 寸 24 </w:t>
            </w:r>
            <w:proofErr w:type="gramStart"/>
            <w:r w:rsidRPr="00840C4C">
              <w:rPr>
                <w:rFonts w:asciiTheme="minorEastAsia" w:eastAsiaTheme="minorEastAsia" w:hAnsiTheme="minorEastAsia" w:cs="宋体" w:hint="eastAsia"/>
                <w:color w:val="000000"/>
                <w:kern w:val="0"/>
                <w:sz w:val="28"/>
                <w:szCs w:val="28"/>
              </w:rPr>
              <w:t>位真彩色</w:t>
            </w:r>
            <w:proofErr w:type="gramEnd"/>
            <w:r w:rsidRPr="00840C4C">
              <w:rPr>
                <w:rFonts w:asciiTheme="minorEastAsia" w:eastAsiaTheme="minorEastAsia" w:hAnsiTheme="minorEastAsia" w:cs="宋体" w:hint="eastAsia"/>
                <w:color w:val="000000"/>
                <w:kern w:val="0"/>
                <w:sz w:val="28"/>
                <w:szCs w:val="28"/>
              </w:rPr>
              <w:t>电磁电</w:t>
            </w:r>
            <w:r w:rsidRPr="00840C4C">
              <w:rPr>
                <w:rFonts w:asciiTheme="minorEastAsia" w:eastAsiaTheme="minorEastAsia" w:hAnsiTheme="minorEastAsia" w:cs="宋体" w:hint="eastAsia"/>
                <w:color w:val="000000"/>
                <w:kern w:val="0"/>
                <w:sz w:val="28"/>
                <w:szCs w:val="28"/>
              </w:rPr>
              <w:lastRenderedPageBreak/>
              <w:t xml:space="preserve">容屏，支持5 点触控， 配无源电磁笔。 配500 </w:t>
            </w:r>
            <w:proofErr w:type="gramStart"/>
            <w:r w:rsidRPr="00840C4C">
              <w:rPr>
                <w:rFonts w:asciiTheme="minorEastAsia" w:eastAsiaTheme="minorEastAsia" w:hAnsiTheme="minorEastAsia" w:cs="宋体" w:hint="eastAsia"/>
                <w:color w:val="000000"/>
                <w:kern w:val="0"/>
                <w:sz w:val="28"/>
                <w:szCs w:val="28"/>
              </w:rPr>
              <w:t>万像素高清</w:t>
            </w:r>
            <w:proofErr w:type="gramEnd"/>
            <w:r w:rsidRPr="00840C4C">
              <w:rPr>
                <w:rFonts w:asciiTheme="minorEastAsia" w:eastAsiaTheme="minorEastAsia" w:hAnsiTheme="minorEastAsia" w:cs="宋体" w:hint="eastAsia"/>
                <w:color w:val="000000"/>
                <w:kern w:val="0"/>
                <w:sz w:val="28"/>
                <w:szCs w:val="28"/>
              </w:rPr>
              <w:t xml:space="preserve">人像采集摄像头、指纹仪。 </w:t>
            </w:r>
          </w:p>
          <w:p w:rsidR="00952113" w:rsidRPr="00840C4C" w:rsidRDefault="00481853">
            <w:pPr>
              <w:widowControl/>
              <w:jc w:val="left"/>
              <w:textAlignment w:val="center"/>
              <w:rPr>
                <w:rFonts w:asciiTheme="minorEastAsia" w:eastAsiaTheme="minorEastAsia" w:hAnsiTheme="minorEastAsia" w:cs="宋体"/>
                <w:color w:val="000000"/>
                <w:kern w:val="0"/>
                <w:sz w:val="28"/>
                <w:szCs w:val="28"/>
              </w:rPr>
            </w:pPr>
            <w:r w:rsidRPr="00840C4C">
              <w:rPr>
                <w:rFonts w:asciiTheme="minorEastAsia" w:eastAsiaTheme="minorEastAsia" w:hAnsiTheme="minorEastAsia" w:cs="宋体" w:hint="eastAsia"/>
                <w:color w:val="000000"/>
                <w:kern w:val="0"/>
                <w:sz w:val="28"/>
                <w:szCs w:val="28"/>
              </w:rPr>
              <w:t xml:space="preserve">2.支持 USBHID 免驱连接，同时支持通过 RJ45 网口和服务 器进行交互。 </w:t>
            </w:r>
          </w:p>
          <w:p w:rsidR="00952113" w:rsidRPr="00840C4C" w:rsidRDefault="00481853">
            <w:pPr>
              <w:widowControl/>
              <w:jc w:val="left"/>
              <w:textAlignment w:val="center"/>
              <w:rPr>
                <w:rFonts w:asciiTheme="minorEastAsia" w:eastAsiaTheme="minorEastAsia" w:hAnsiTheme="minorEastAsia" w:cs="宋体"/>
                <w:color w:val="000000"/>
                <w:kern w:val="0"/>
                <w:sz w:val="28"/>
                <w:szCs w:val="28"/>
              </w:rPr>
            </w:pPr>
            <w:r w:rsidRPr="00840C4C">
              <w:rPr>
                <w:rFonts w:asciiTheme="minorEastAsia" w:eastAsiaTheme="minorEastAsia" w:hAnsiTheme="minorEastAsia" w:cs="宋体" w:hint="eastAsia"/>
                <w:color w:val="000000"/>
                <w:kern w:val="0"/>
                <w:sz w:val="28"/>
                <w:szCs w:val="28"/>
              </w:rPr>
              <w:t>3.支持多种手写签名方式： 一名一签、一名多签、多名 多签、随意位置签名捺印、指定位置签名捺印等。同时支持签名过程</w:t>
            </w:r>
            <w:proofErr w:type="gramStart"/>
            <w:r w:rsidRPr="00840C4C">
              <w:rPr>
                <w:rFonts w:asciiTheme="minorEastAsia" w:eastAsiaTheme="minorEastAsia" w:hAnsiTheme="minorEastAsia" w:cs="宋体" w:hint="eastAsia"/>
                <w:color w:val="000000"/>
                <w:kern w:val="0"/>
                <w:sz w:val="28"/>
                <w:szCs w:val="28"/>
              </w:rPr>
              <w:t>实时回显</w:t>
            </w:r>
            <w:proofErr w:type="gramEnd"/>
            <w:r w:rsidRPr="00840C4C">
              <w:rPr>
                <w:rFonts w:asciiTheme="minorEastAsia" w:eastAsiaTheme="minorEastAsia" w:hAnsiTheme="minorEastAsia" w:cs="宋体" w:hint="eastAsia"/>
                <w:color w:val="000000"/>
                <w:kern w:val="0"/>
                <w:sz w:val="28"/>
                <w:szCs w:val="28"/>
              </w:rPr>
              <w:t xml:space="preserve">；支持文档预览，文档查看可提供“大”， “中”，“标准”三种大小档位；支持手指滑动查看文档。 4.配3 </w:t>
            </w:r>
            <w:proofErr w:type="gramStart"/>
            <w:r w:rsidRPr="00840C4C">
              <w:rPr>
                <w:rFonts w:asciiTheme="minorEastAsia" w:eastAsiaTheme="minorEastAsia" w:hAnsiTheme="minorEastAsia" w:cs="宋体" w:hint="eastAsia"/>
                <w:color w:val="000000"/>
                <w:kern w:val="0"/>
                <w:sz w:val="28"/>
                <w:szCs w:val="28"/>
              </w:rPr>
              <w:t>个</w:t>
            </w:r>
            <w:proofErr w:type="gramEnd"/>
            <w:r w:rsidRPr="00840C4C">
              <w:rPr>
                <w:rFonts w:asciiTheme="minorEastAsia" w:eastAsiaTheme="minorEastAsia" w:hAnsiTheme="minorEastAsia" w:cs="宋体" w:hint="eastAsia"/>
                <w:color w:val="000000"/>
                <w:kern w:val="0"/>
                <w:sz w:val="28"/>
                <w:szCs w:val="28"/>
              </w:rPr>
              <w:t xml:space="preserve">扩展 USB 口，底部防滑，提供 2 级支架，集成 麦克风、语音播报模块，配备防盗锁孔，支持自动开关机。 </w:t>
            </w:r>
          </w:p>
          <w:p w:rsidR="00952113" w:rsidRPr="00840C4C" w:rsidRDefault="00481853">
            <w:pPr>
              <w:widowControl/>
              <w:jc w:val="left"/>
              <w:textAlignment w:val="center"/>
              <w:rPr>
                <w:rFonts w:asciiTheme="minorEastAsia" w:eastAsiaTheme="minorEastAsia" w:hAnsiTheme="minorEastAsia" w:cs="宋体"/>
                <w:color w:val="000000"/>
                <w:kern w:val="0"/>
                <w:sz w:val="28"/>
                <w:szCs w:val="28"/>
              </w:rPr>
            </w:pPr>
            <w:r w:rsidRPr="00840C4C">
              <w:rPr>
                <w:rFonts w:asciiTheme="minorEastAsia" w:eastAsiaTheme="minorEastAsia" w:hAnsiTheme="minorEastAsia" w:cs="宋体" w:hint="eastAsia"/>
                <w:color w:val="000000"/>
                <w:kern w:val="0"/>
                <w:sz w:val="28"/>
                <w:szCs w:val="28"/>
              </w:rPr>
              <w:t>5.</w:t>
            </w:r>
            <w:r w:rsidRPr="00840C4C">
              <w:rPr>
                <w:rFonts w:ascii="宋体" w:hAnsi="宋体" w:cs="宋体" w:hint="eastAsia"/>
                <w:color w:val="000000"/>
                <w:kern w:val="0"/>
                <w:sz w:val="28"/>
                <w:szCs w:val="28"/>
              </w:rPr>
              <w:t>▲</w:t>
            </w:r>
            <w:r w:rsidRPr="00840C4C">
              <w:rPr>
                <w:rFonts w:asciiTheme="minorEastAsia" w:eastAsiaTheme="minorEastAsia" w:hAnsiTheme="minorEastAsia" w:cs="宋体" w:hint="eastAsia"/>
                <w:color w:val="000000"/>
                <w:kern w:val="0"/>
                <w:sz w:val="28"/>
                <w:szCs w:val="28"/>
              </w:rPr>
              <w:t xml:space="preserve">支持电子信息推送确认、电子签名、指纹捺印、人像拍照、满意度评价等功能，能够将签字信息自动推送到省级系统，并将数据备份存储在广州市政务云平台。 </w:t>
            </w:r>
          </w:p>
          <w:p w:rsidR="00952113" w:rsidRPr="00840C4C" w:rsidRDefault="00481853">
            <w:pPr>
              <w:widowControl/>
              <w:jc w:val="left"/>
              <w:textAlignment w:val="center"/>
              <w:rPr>
                <w:rFonts w:asciiTheme="minorEastAsia" w:eastAsiaTheme="minorEastAsia" w:hAnsiTheme="minorEastAsia" w:cs="宋体"/>
                <w:color w:val="000000"/>
                <w:kern w:val="0"/>
                <w:sz w:val="28"/>
                <w:szCs w:val="28"/>
              </w:rPr>
            </w:pPr>
            <w:r w:rsidRPr="00840C4C">
              <w:rPr>
                <w:rFonts w:asciiTheme="minorEastAsia" w:eastAsiaTheme="minorEastAsia" w:hAnsiTheme="minorEastAsia" w:cs="宋体" w:hint="eastAsia"/>
                <w:color w:val="000000"/>
                <w:kern w:val="0"/>
                <w:sz w:val="28"/>
                <w:szCs w:val="28"/>
              </w:rPr>
              <w:t>6.支持将指纹特征、人像特征、签名</w:t>
            </w:r>
            <w:r w:rsidRPr="00840C4C">
              <w:rPr>
                <w:rFonts w:asciiTheme="minorEastAsia" w:eastAsiaTheme="minorEastAsia" w:hAnsiTheme="minorEastAsia" w:cs="宋体" w:hint="eastAsia"/>
                <w:color w:val="000000"/>
                <w:kern w:val="0"/>
                <w:sz w:val="28"/>
                <w:szCs w:val="28"/>
              </w:rPr>
              <w:lastRenderedPageBreak/>
              <w:t>特征信息存放在区块链平台，记录签字特征数据，具备数据不可篡改的能力。</w:t>
            </w:r>
          </w:p>
          <w:p w:rsidR="00952113" w:rsidRPr="00840C4C" w:rsidRDefault="00481853">
            <w:pPr>
              <w:keepLines/>
              <w:widowControl/>
              <w:spacing w:line="360" w:lineRule="exact"/>
              <w:jc w:val="left"/>
              <w:rPr>
                <w:sz w:val="28"/>
                <w:szCs w:val="28"/>
              </w:rPr>
            </w:pPr>
            <w:r w:rsidRPr="00840C4C">
              <w:rPr>
                <w:rFonts w:ascii="宋体" w:hAnsi="宋体" w:cs="新宋体" w:hint="eastAsia"/>
                <w:sz w:val="28"/>
                <w:szCs w:val="28"/>
              </w:rPr>
              <w:t>7.</w:t>
            </w:r>
            <w:r w:rsidRPr="00840C4C">
              <w:rPr>
                <w:rFonts w:ascii="宋体" w:hAnsi="宋体" w:cs="宋体" w:hint="eastAsia"/>
                <w:sz w:val="28"/>
                <w:szCs w:val="28"/>
              </w:rPr>
              <w:t>▲</w:t>
            </w:r>
            <w:r w:rsidRPr="00840C4C">
              <w:rPr>
                <w:rFonts w:ascii="宋体" w:hAnsi="宋体" w:cs="新宋体" w:hint="eastAsia"/>
                <w:sz w:val="28"/>
                <w:szCs w:val="28"/>
              </w:rPr>
              <w:t>整机经过国家商用密码产品认证。（提供该产品国家商用密码产品认证证书且提供厂家授权书）</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Theme="minorEastAsia" w:eastAsiaTheme="minorEastAsia" w:hAnsiTheme="minorEastAsia" w:cs="宋体" w:hint="eastAsia"/>
                <w:b/>
                <w:color w:val="000000"/>
                <w:sz w:val="28"/>
                <w:szCs w:val="28"/>
              </w:rPr>
              <w:lastRenderedPageBreak/>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952113" w:rsidRPr="00840C4C" w:rsidRDefault="00481853" w:rsidP="00840C4C">
            <w:pPr>
              <w:pStyle w:val="a4"/>
              <w:ind w:firstLineChars="200" w:firstLine="560"/>
              <w:rPr>
                <w:szCs w:val="28"/>
              </w:rPr>
            </w:pPr>
            <w:proofErr w:type="gramStart"/>
            <w:r w:rsidRPr="00840C4C">
              <w:rPr>
                <w:rFonts w:hint="eastAsia"/>
                <w:szCs w:val="28"/>
              </w:rPr>
              <w:t>个</w:t>
            </w:r>
            <w:proofErr w:type="gramEnd"/>
          </w:p>
        </w:tc>
      </w:tr>
      <w:tr w:rsidR="00952113" w:rsidRPr="00840C4C">
        <w:trPr>
          <w:trHeight w:val="120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952113">
            <w:pPr>
              <w:widowControl/>
              <w:numPr>
                <w:ilvl w:val="0"/>
                <w:numId w:val="2"/>
              </w:numPr>
              <w:jc w:val="center"/>
              <w:textAlignment w:val="center"/>
              <w:rPr>
                <w:rFonts w:ascii="宋体" w:hAnsi="宋体" w:cs="宋体"/>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color w:val="000000"/>
                <w:sz w:val="28"/>
                <w:szCs w:val="28"/>
              </w:rPr>
            </w:pPr>
            <w:r w:rsidRPr="00840C4C">
              <w:rPr>
                <w:rFonts w:asciiTheme="minorEastAsia" w:eastAsiaTheme="minorEastAsia" w:hAnsiTheme="minorEastAsia" w:cs="宋体" w:hint="eastAsia"/>
                <w:color w:val="000000"/>
                <w:kern w:val="0"/>
                <w:sz w:val="28"/>
                <w:szCs w:val="28"/>
              </w:rPr>
              <w:t>接种信息核对</w:t>
            </w:r>
            <w:proofErr w:type="gramStart"/>
            <w:r w:rsidRPr="00840C4C">
              <w:rPr>
                <w:rFonts w:asciiTheme="minorEastAsia" w:eastAsiaTheme="minorEastAsia" w:hAnsiTheme="minorEastAsia" w:cs="宋体" w:hint="eastAsia"/>
                <w:color w:val="000000"/>
                <w:kern w:val="0"/>
                <w:sz w:val="28"/>
                <w:szCs w:val="28"/>
              </w:rPr>
              <w:t>确认机</w:t>
            </w:r>
            <w:proofErr w:type="gramEnd"/>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left"/>
              <w:textAlignment w:val="center"/>
              <w:rPr>
                <w:rFonts w:ascii="宋体" w:hAnsi="宋体" w:cs="宋体"/>
                <w:color w:val="000000"/>
                <w:sz w:val="28"/>
                <w:szCs w:val="28"/>
              </w:rPr>
            </w:pPr>
            <w:r w:rsidRPr="00840C4C">
              <w:rPr>
                <w:rFonts w:asciiTheme="minorEastAsia" w:eastAsiaTheme="minorEastAsia" w:hAnsiTheme="minorEastAsia" w:cs="宋体" w:hint="eastAsia"/>
                <w:color w:val="000000"/>
                <w:kern w:val="0"/>
                <w:sz w:val="28"/>
                <w:szCs w:val="28"/>
              </w:rPr>
              <w:t>Android系统 2GB运行内存，16GB存储，并</w:t>
            </w:r>
            <w:proofErr w:type="gramStart"/>
            <w:r w:rsidRPr="00840C4C">
              <w:rPr>
                <w:rFonts w:asciiTheme="minorEastAsia" w:eastAsiaTheme="minorEastAsia" w:hAnsiTheme="minorEastAsia" w:cs="宋体" w:hint="eastAsia"/>
                <w:color w:val="000000"/>
                <w:kern w:val="0"/>
                <w:sz w:val="28"/>
                <w:szCs w:val="28"/>
              </w:rPr>
              <w:t>内置国密</w:t>
            </w:r>
            <w:proofErr w:type="gramEnd"/>
            <w:r w:rsidRPr="00840C4C">
              <w:rPr>
                <w:rFonts w:asciiTheme="minorEastAsia" w:eastAsiaTheme="minorEastAsia" w:hAnsiTheme="minorEastAsia" w:cs="宋体" w:hint="eastAsia"/>
                <w:color w:val="000000"/>
                <w:kern w:val="0"/>
                <w:sz w:val="28"/>
                <w:szCs w:val="28"/>
              </w:rPr>
              <w:t xml:space="preserve">芯片，支持 </w:t>
            </w:r>
            <w:proofErr w:type="gramStart"/>
            <w:r w:rsidRPr="00840C4C">
              <w:rPr>
                <w:rFonts w:asciiTheme="minorEastAsia" w:eastAsiaTheme="minorEastAsia" w:hAnsiTheme="minorEastAsia" w:cs="宋体" w:hint="eastAsia"/>
                <w:color w:val="000000"/>
                <w:kern w:val="0"/>
                <w:sz w:val="28"/>
                <w:szCs w:val="28"/>
              </w:rPr>
              <w:t>国密加密算法</w:t>
            </w:r>
            <w:proofErr w:type="gramEnd"/>
            <w:r w:rsidRPr="00840C4C">
              <w:rPr>
                <w:rFonts w:asciiTheme="minorEastAsia" w:eastAsiaTheme="minorEastAsia" w:hAnsiTheme="minorEastAsia" w:cs="宋体" w:hint="eastAsia"/>
                <w:color w:val="000000"/>
                <w:kern w:val="0"/>
                <w:sz w:val="28"/>
                <w:szCs w:val="28"/>
              </w:rPr>
              <w:t>。 10.1寸24位真彩色电磁电容屏，支持10点触控， 配无源电磁笔。 内置核验软件。</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Theme="minorEastAsia" w:eastAsiaTheme="minorEastAsia" w:hAnsiTheme="minorEastAsia" w:cs="宋体" w:hint="eastAsia"/>
                <w:b/>
                <w:color w:val="000000"/>
                <w:sz w:val="28"/>
                <w:szCs w:val="28"/>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952113" w:rsidRPr="00840C4C" w:rsidRDefault="00481853" w:rsidP="00840C4C">
            <w:pPr>
              <w:pStyle w:val="a0"/>
              <w:ind w:firstLineChars="200" w:firstLine="560"/>
              <w:jc w:val="both"/>
              <w:rPr>
                <w:sz w:val="28"/>
                <w:szCs w:val="28"/>
              </w:rPr>
            </w:pPr>
            <w:proofErr w:type="gramStart"/>
            <w:r w:rsidRPr="00840C4C">
              <w:rPr>
                <w:rFonts w:hint="eastAsia"/>
                <w:sz w:val="28"/>
                <w:szCs w:val="28"/>
              </w:rPr>
              <w:t>个</w:t>
            </w:r>
            <w:proofErr w:type="gramEnd"/>
          </w:p>
        </w:tc>
      </w:tr>
      <w:tr w:rsidR="00952113" w:rsidRPr="00840C4C">
        <w:trPr>
          <w:trHeight w:val="120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952113">
            <w:pPr>
              <w:widowControl/>
              <w:numPr>
                <w:ilvl w:val="0"/>
                <w:numId w:val="2"/>
              </w:numPr>
              <w:jc w:val="center"/>
              <w:textAlignment w:val="center"/>
              <w:rPr>
                <w:rFonts w:ascii="宋体" w:hAnsi="宋体" w:cs="宋体"/>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color w:val="000000"/>
                <w:sz w:val="28"/>
                <w:szCs w:val="28"/>
              </w:rPr>
            </w:pPr>
            <w:r w:rsidRPr="00840C4C">
              <w:rPr>
                <w:rFonts w:asciiTheme="minorEastAsia" w:eastAsiaTheme="minorEastAsia" w:hAnsiTheme="minorEastAsia" w:cs="宋体" w:hint="eastAsia"/>
                <w:color w:val="000000"/>
                <w:kern w:val="0"/>
                <w:sz w:val="28"/>
                <w:szCs w:val="28"/>
              </w:rPr>
              <w:t>入学入园</w:t>
            </w:r>
            <w:proofErr w:type="gramStart"/>
            <w:r w:rsidRPr="00840C4C">
              <w:rPr>
                <w:rFonts w:asciiTheme="minorEastAsia" w:eastAsiaTheme="minorEastAsia" w:hAnsiTheme="minorEastAsia" w:cs="宋体" w:hint="eastAsia"/>
                <w:color w:val="000000"/>
                <w:kern w:val="0"/>
                <w:sz w:val="28"/>
                <w:szCs w:val="28"/>
              </w:rPr>
              <w:t>验证机</w:t>
            </w:r>
            <w:proofErr w:type="gramEnd"/>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具体参数：</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19寸液晶，红外触摸屏，分辨率：1440*900，</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对比度：1000:1，颜色：16.7M，亮度：300cd/m2，</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触摸响应时间：≤5毫秒，</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5</w:t>
            </w:r>
            <w:proofErr w:type="gramStart"/>
            <w:r w:rsidRPr="00840C4C">
              <w:rPr>
                <w:rFonts w:asciiTheme="minorEastAsia" w:eastAsiaTheme="minorEastAsia" w:hAnsiTheme="minorEastAsia" w:cs="宋体" w:hint="eastAsia"/>
                <w:color w:val="000000"/>
                <w:sz w:val="28"/>
                <w:szCs w:val="28"/>
              </w:rPr>
              <w:t>千万</w:t>
            </w:r>
            <w:proofErr w:type="gramEnd"/>
            <w:r w:rsidRPr="00840C4C">
              <w:rPr>
                <w:rFonts w:asciiTheme="minorEastAsia" w:eastAsiaTheme="minorEastAsia" w:hAnsiTheme="minorEastAsia" w:cs="宋体" w:hint="eastAsia"/>
                <w:color w:val="000000"/>
                <w:sz w:val="28"/>
                <w:szCs w:val="28"/>
              </w:rPr>
              <w:t>次</w:t>
            </w:r>
            <w:proofErr w:type="gramStart"/>
            <w:r w:rsidRPr="00840C4C">
              <w:rPr>
                <w:rFonts w:asciiTheme="minorEastAsia" w:eastAsiaTheme="minorEastAsia" w:hAnsiTheme="minorEastAsia" w:cs="宋体" w:hint="eastAsia"/>
                <w:color w:val="000000"/>
                <w:sz w:val="28"/>
                <w:szCs w:val="28"/>
              </w:rPr>
              <w:t>以上双</w:t>
            </w:r>
            <w:proofErr w:type="gramEnd"/>
            <w:r w:rsidRPr="00840C4C">
              <w:rPr>
                <w:rFonts w:asciiTheme="minorEastAsia" w:eastAsiaTheme="minorEastAsia" w:hAnsiTheme="minorEastAsia" w:cs="宋体" w:hint="eastAsia"/>
                <w:color w:val="000000"/>
                <w:sz w:val="28"/>
                <w:szCs w:val="28"/>
              </w:rPr>
              <w:t>点触摸，双声道立体电子音效，</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 xml:space="preserve">CPU：Intel </w:t>
            </w:r>
            <w:proofErr w:type="gramStart"/>
            <w:r w:rsidRPr="00840C4C">
              <w:rPr>
                <w:rFonts w:asciiTheme="minorEastAsia" w:eastAsiaTheme="minorEastAsia" w:hAnsiTheme="minorEastAsia" w:cs="宋体" w:hint="eastAsia"/>
                <w:color w:val="000000"/>
                <w:sz w:val="28"/>
                <w:szCs w:val="28"/>
              </w:rPr>
              <w:t>四核</w:t>
            </w:r>
            <w:proofErr w:type="gramEnd"/>
            <w:r w:rsidRPr="00840C4C">
              <w:rPr>
                <w:rFonts w:asciiTheme="minorEastAsia" w:eastAsiaTheme="minorEastAsia" w:hAnsiTheme="minorEastAsia" w:cs="宋体" w:hint="eastAsia"/>
                <w:color w:val="000000"/>
                <w:sz w:val="28"/>
                <w:szCs w:val="28"/>
              </w:rPr>
              <w:t>2.0GHz，集</w:t>
            </w:r>
            <w:proofErr w:type="gramStart"/>
            <w:r w:rsidRPr="00840C4C">
              <w:rPr>
                <w:rFonts w:asciiTheme="minorEastAsia" w:eastAsiaTheme="minorEastAsia" w:hAnsiTheme="minorEastAsia" w:cs="宋体" w:hint="eastAsia"/>
                <w:color w:val="000000"/>
                <w:sz w:val="28"/>
                <w:szCs w:val="28"/>
              </w:rPr>
              <w:t>成核芯显卡</w:t>
            </w:r>
            <w:proofErr w:type="gramEnd"/>
            <w:r w:rsidRPr="00840C4C">
              <w:rPr>
                <w:rFonts w:asciiTheme="minorEastAsia" w:eastAsiaTheme="minorEastAsia" w:hAnsiTheme="minorEastAsia" w:cs="宋体" w:hint="eastAsia"/>
                <w:color w:val="000000"/>
                <w:sz w:val="28"/>
                <w:szCs w:val="28"/>
              </w:rPr>
              <w:t>，</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芯片组英特尔系列，内存：2G,硬盘：32G，</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lastRenderedPageBreak/>
              <w:t>触摸驱动程序，条形码和</w:t>
            </w:r>
            <w:proofErr w:type="gramStart"/>
            <w:r w:rsidRPr="00840C4C">
              <w:rPr>
                <w:rFonts w:asciiTheme="minorEastAsia" w:eastAsiaTheme="minorEastAsia" w:hAnsiTheme="minorEastAsia" w:cs="宋体" w:hint="eastAsia"/>
                <w:color w:val="000000"/>
                <w:sz w:val="28"/>
                <w:szCs w:val="28"/>
              </w:rPr>
              <w:t>二维码扫描</w:t>
            </w:r>
            <w:proofErr w:type="gramEnd"/>
            <w:r w:rsidRPr="00840C4C">
              <w:rPr>
                <w:rFonts w:asciiTheme="minorEastAsia" w:eastAsiaTheme="minorEastAsia" w:hAnsiTheme="minorEastAsia" w:cs="宋体" w:hint="eastAsia"/>
                <w:color w:val="000000"/>
                <w:sz w:val="28"/>
                <w:szCs w:val="28"/>
              </w:rPr>
              <w:t>枪，</w:t>
            </w:r>
          </w:p>
          <w:p w:rsidR="00952113" w:rsidRPr="00840C4C" w:rsidRDefault="00481853">
            <w:pPr>
              <w:jc w:val="left"/>
              <w:rPr>
                <w:rFonts w:ascii="宋体" w:hAnsi="宋体" w:cs="宋体"/>
                <w:color w:val="000000"/>
                <w:sz w:val="28"/>
                <w:szCs w:val="28"/>
              </w:rPr>
            </w:pPr>
            <w:r w:rsidRPr="00840C4C">
              <w:rPr>
                <w:rFonts w:asciiTheme="minorEastAsia" w:eastAsiaTheme="minorEastAsia" w:hAnsiTheme="minorEastAsia" w:cs="宋体" w:hint="eastAsia"/>
                <w:color w:val="000000"/>
                <w:sz w:val="28"/>
                <w:szCs w:val="28"/>
              </w:rPr>
              <w:t>惠普A5激光打印机。</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Theme="minorEastAsia" w:eastAsiaTheme="minorEastAsia" w:hAnsiTheme="minorEastAsia" w:cs="宋体" w:hint="eastAsia"/>
                <w:b/>
                <w:bCs/>
                <w:color w:val="000000"/>
                <w:kern w:val="0"/>
                <w:sz w:val="28"/>
                <w:szCs w:val="28"/>
              </w:rPr>
              <w:lastRenderedPageBreak/>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952113" w:rsidRPr="00840C4C" w:rsidRDefault="00952113">
            <w:pPr>
              <w:widowControl/>
              <w:jc w:val="center"/>
              <w:textAlignment w:val="center"/>
              <w:rPr>
                <w:rFonts w:ascii="宋体" w:hAnsi="宋体" w:cs="宋体"/>
                <w:color w:val="000000"/>
                <w:kern w:val="0"/>
                <w:sz w:val="28"/>
                <w:szCs w:val="28"/>
              </w:rPr>
            </w:pPr>
          </w:p>
          <w:p w:rsidR="00952113" w:rsidRPr="00840C4C" w:rsidRDefault="00952113">
            <w:pPr>
              <w:pStyle w:val="a0"/>
              <w:jc w:val="center"/>
              <w:rPr>
                <w:sz w:val="28"/>
                <w:szCs w:val="28"/>
              </w:rPr>
            </w:pPr>
          </w:p>
          <w:p w:rsidR="00952113" w:rsidRPr="00840C4C" w:rsidRDefault="00952113">
            <w:pPr>
              <w:pStyle w:val="a0"/>
              <w:jc w:val="center"/>
              <w:rPr>
                <w:sz w:val="28"/>
                <w:szCs w:val="28"/>
              </w:rPr>
            </w:pPr>
          </w:p>
          <w:p w:rsidR="00952113" w:rsidRPr="00840C4C" w:rsidRDefault="00481853">
            <w:pPr>
              <w:pStyle w:val="a4"/>
              <w:jc w:val="center"/>
              <w:rPr>
                <w:szCs w:val="28"/>
              </w:rPr>
            </w:pPr>
            <w:r w:rsidRPr="00840C4C">
              <w:rPr>
                <w:rFonts w:hint="eastAsia"/>
                <w:szCs w:val="28"/>
              </w:rPr>
              <w:t>台</w:t>
            </w:r>
          </w:p>
        </w:tc>
      </w:tr>
      <w:tr w:rsidR="00952113" w:rsidRPr="00840C4C">
        <w:trPr>
          <w:trHeight w:val="1920"/>
          <w:jc w:val="center"/>
        </w:trPr>
        <w:tc>
          <w:tcPr>
            <w:tcW w:w="613"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952113" w:rsidRPr="00840C4C" w:rsidRDefault="00952113">
            <w:pPr>
              <w:widowControl/>
              <w:numPr>
                <w:ilvl w:val="0"/>
                <w:numId w:val="2"/>
              </w:numPr>
              <w:jc w:val="center"/>
              <w:textAlignment w:val="center"/>
              <w:rPr>
                <w:rFonts w:ascii="宋体" w:hAnsi="宋体" w:cs="宋体"/>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color w:val="000000"/>
                <w:kern w:val="0"/>
                <w:sz w:val="28"/>
                <w:szCs w:val="28"/>
              </w:rPr>
            </w:pPr>
            <w:r w:rsidRPr="00840C4C">
              <w:rPr>
                <w:rFonts w:asciiTheme="minorEastAsia" w:eastAsiaTheme="minorEastAsia" w:hAnsiTheme="minorEastAsia" w:cs="宋体" w:hint="eastAsia"/>
                <w:color w:val="000000"/>
                <w:kern w:val="0"/>
                <w:sz w:val="28"/>
                <w:szCs w:val="28"/>
              </w:rPr>
              <w:t>冷链主机</w:t>
            </w:r>
          </w:p>
        </w:tc>
        <w:tc>
          <w:tcPr>
            <w:tcW w:w="441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测温精度±0.2℃(-40～-80℃)</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测温范围-40～+80℃（内置探头）、-100～+200℃（外置探头）</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测湿精度±5%RH(1%～99%RH)</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测</w:t>
            </w:r>
            <w:proofErr w:type="gramStart"/>
            <w:r w:rsidRPr="00840C4C">
              <w:rPr>
                <w:rFonts w:asciiTheme="minorEastAsia" w:eastAsiaTheme="minorEastAsia" w:hAnsiTheme="minorEastAsia" w:cs="宋体" w:hint="eastAsia"/>
                <w:color w:val="000000"/>
                <w:sz w:val="28"/>
                <w:szCs w:val="28"/>
              </w:rPr>
              <w:t>湿范围</w:t>
            </w:r>
            <w:proofErr w:type="gramEnd"/>
            <w:r w:rsidRPr="00840C4C">
              <w:rPr>
                <w:rFonts w:asciiTheme="minorEastAsia" w:eastAsiaTheme="minorEastAsia" w:hAnsiTheme="minorEastAsia" w:cs="宋体" w:hint="eastAsia"/>
                <w:color w:val="000000"/>
                <w:sz w:val="28"/>
                <w:szCs w:val="28"/>
              </w:rPr>
              <w:t>1～99%RH</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分辨率0.01</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工作频率2.4G</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组</w:t>
            </w:r>
            <w:proofErr w:type="gramStart"/>
            <w:r w:rsidRPr="00840C4C">
              <w:rPr>
                <w:rFonts w:asciiTheme="minorEastAsia" w:eastAsiaTheme="minorEastAsia" w:hAnsiTheme="minorEastAsia" w:cs="宋体" w:hint="eastAsia"/>
                <w:color w:val="000000"/>
                <w:sz w:val="28"/>
                <w:szCs w:val="28"/>
              </w:rPr>
              <w:t>网类型</w:t>
            </w:r>
            <w:proofErr w:type="gramEnd"/>
            <w:r w:rsidRPr="00840C4C">
              <w:rPr>
                <w:rFonts w:asciiTheme="minorEastAsia" w:eastAsiaTheme="minorEastAsia" w:hAnsiTheme="minorEastAsia" w:cs="宋体" w:hint="eastAsia"/>
                <w:color w:val="000000"/>
                <w:sz w:val="28"/>
                <w:szCs w:val="28"/>
              </w:rPr>
              <w:t xml:space="preserve"> 网状组网、网关路由传输</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路由层级最多可达4级</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通信协议ZIGBEE</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通信距离30-50米（室内）、200米（室外可视距离）</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上传时间间隔1-1440分钟，默认5分钟(可通过软件和平台设置，平台设置时需确保设备在线)</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内存记录容量10000条</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供电电源3.6V，1600mAh</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电池续航能力60个月（上传时间间隔不同，续航时间不同）</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lastRenderedPageBreak/>
              <w:t>设备环境温度 -40～+80℃（-40℃以下需更换超低温电池） 湿度0～99%RH，无冷凝</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储存环境温度 -40～+80℃ 湿度 0～99%RH</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防护等级IP68</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跌落等级参照标准：GB/T 2423.8-1995</w:t>
            </w:r>
          </w:p>
          <w:p w:rsidR="00952113" w:rsidRPr="00840C4C" w:rsidRDefault="00481853">
            <w:pPr>
              <w:jc w:val="left"/>
              <w:rPr>
                <w:rFonts w:asciiTheme="minorEastAsia" w:eastAsiaTheme="minorEastAsia" w:hAnsiTheme="minorEastAsia" w:cs="宋体"/>
                <w:color w:val="000000"/>
                <w:sz w:val="28"/>
                <w:szCs w:val="28"/>
              </w:rPr>
            </w:pPr>
            <w:r w:rsidRPr="00840C4C">
              <w:rPr>
                <w:rFonts w:asciiTheme="minorEastAsia" w:eastAsiaTheme="minorEastAsia" w:hAnsiTheme="minorEastAsia" w:cs="宋体" w:hint="eastAsia"/>
                <w:color w:val="000000"/>
                <w:sz w:val="28"/>
                <w:szCs w:val="28"/>
              </w:rPr>
              <w:t>电磁兼容参考GB/T 13926，EN61000-6-2，EN61000-6-3</w:t>
            </w:r>
          </w:p>
          <w:p w:rsidR="00952113" w:rsidRPr="00840C4C" w:rsidRDefault="00481853">
            <w:pPr>
              <w:jc w:val="left"/>
              <w:rPr>
                <w:rFonts w:ascii="宋体" w:hAnsi="宋体" w:cs="宋体"/>
                <w:color w:val="000000"/>
                <w:kern w:val="0"/>
                <w:sz w:val="28"/>
                <w:szCs w:val="28"/>
              </w:rPr>
            </w:pPr>
            <w:r w:rsidRPr="00840C4C">
              <w:rPr>
                <w:rFonts w:asciiTheme="minorEastAsia" w:eastAsiaTheme="minorEastAsia" w:hAnsiTheme="minorEastAsia" w:cs="宋体" w:hint="eastAsia"/>
                <w:color w:val="000000"/>
                <w:sz w:val="28"/>
                <w:szCs w:val="28"/>
              </w:rPr>
              <w:t>主机材料ABS（白色、黑色）</w:t>
            </w:r>
          </w:p>
        </w:tc>
        <w:tc>
          <w:tcPr>
            <w:tcW w:w="1020"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Theme="minorEastAsia" w:eastAsiaTheme="minorEastAsia" w:hAnsiTheme="minorEastAsia" w:cs="宋体" w:hint="eastAsia"/>
                <w:b/>
                <w:bCs/>
                <w:color w:val="000000"/>
                <w:kern w:val="0"/>
                <w:sz w:val="28"/>
                <w:szCs w:val="28"/>
              </w:rPr>
              <w:lastRenderedPageBreak/>
              <w:t>1</w:t>
            </w:r>
          </w:p>
        </w:tc>
        <w:tc>
          <w:tcPr>
            <w:tcW w:w="1020" w:type="dxa"/>
            <w:tcBorders>
              <w:top w:val="single" w:sz="4" w:space="0" w:color="auto"/>
              <w:left w:val="single" w:sz="4" w:space="0" w:color="auto"/>
              <w:bottom w:val="single" w:sz="4" w:space="0" w:color="auto"/>
              <w:right w:val="single" w:sz="4" w:space="0" w:color="auto"/>
            </w:tcBorders>
            <w:vAlign w:val="center"/>
          </w:tcPr>
          <w:p w:rsidR="00952113" w:rsidRPr="00840C4C" w:rsidRDefault="00481853" w:rsidP="00840C4C">
            <w:pPr>
              <w:ind w:firstLineChars="300" w:firstLine="840"/>
              <w:rPr>
                <w:sz w:val="28"/>
                <w:szCs w:val="28"/>
              </w:rPr>
            </w:pPr>
            <w:r w:rsidRPr="00840C4C">
              <w:rPr>
                <w:rFonts w:hint="eastAsia"/>
                <w:sz w:val="28"/>
                <w:szCs w:val="28"/>
              </w:rPr>
              <w:t>台</w:t>
            </w:r>
          </w:p>
        </w:tc>
      </w:tr>
      <w:tr w:rsidR="00952113" w:rsidRPr="00840C4C">
        <w:trPr>
          <w:trHeight w:val="573"/>
          <w:jc w:val="center"/>
        </w:trPr>
        <w:tc>
          <w:tcPr>
            <w:tcW w:w="613"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952113" w:rsidRPr="00840C4C" w:rsidRDefault="00952113">
            <w:pPr>
              <w:widowControl/>
              <w:numPr>
                <w:ilvl w:val="0"/>
                <w:numId w:val="2"/>
              </w:numPr>
              <w:jc w:val="center"/>
              <w:textAlignment w:val="center"/>
              <w:rPr>
                <w:rFonts w:ascii="宋体" w:hAnsi="宋体" w:cs="宋体"/>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color w:val="000000"/>
                <w:sz w:val="28"/>
                <w:szCs w:val="28"/>
              </w:rPr>
            </w:pPr>
            <w:r w:rsidRPr="00840C4C">
              <w:rPr>
                <w:rFonts w:asciiTheme="minorEastAsia" w:eastAsiaTheme="minorEastAsia" w:hAnsiTheme="minorEastAsia" w:cs="宋体" w:hint="eastAsia"/>
                <w:color w:val="000000"/>
                <w:kern w:val="0"/>
                <w:sz w:val="28"/>
                <w:szCs w:val="28"/>
              </w:rPr>
              <w:t>冷链探头</w:t>
            </w:r>
          </w:p>
        </w:tc>
        <w:tc>
          <w:tcPr>
            <w:tcW w:w="441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952113" w:rsidRPr="00840C4C" w:rsidRDefault="00481853">
            <w:pPr>
              <w:jc w:val="left"/>
              <w:rPr>
                <w:rFonts w:ascii="宋体" w:hAnsi="宋体" w:cs="宋体"/>
                <w:color w:val="000000"/>
                <w:sz w:val="28"/>
                <w:szCs w:val="28"/>
              </w:rPr>
            </w:pPr>
            <w:r w:rsidRPr="00840C4C">
              <w:rPr>
                <w:rFonts w:asciiTheme="minorEastAsia" w:eastAsiaTheme="minorEastAsia" w:hAnsiTheme="minorEastAsia" w:cs="宋体" w:hint="eastAsia"/>
                <w:color w:val="000000"/>
                <w:sz w:val="28"/>
                <w:szCs w:val="28"/>
              </w:rPr>
              <w:t xml:space="preserve">4G </w:t>
            </w:r>
            <w:proofErr w:type="spellStart"/>
            <w:r w:rsidRPr="00840C4C">
              <w:rPr>
                <w:rFonts w:asciiTheme="minorEastAsia" w:eastAsiaTheme="minorEastAsia" w:hAnsiTheme="minorEastAsia" w:cs="宋体" w:hint="eastAsia"/>
                <w:color w:val="000000"/>
                <w:sz w:val="28"/>
                <w:szCs w:val="28"/>
              </w:rPr>
              <w:t>Zigbee</w:t>
            </w:r>
            <w:proofErr w:type="spellEnd"/>
            <w:r w:rsidRPr="00840C4C">
              <w:rPr>
                <w:rFonts w:asciiTheme="minorEastAsia" w:eastAsiaTheme="minorEastAsia" w:hAnsiTheme="minorEastAsia" w:cs="宋体" w:hint="eastAsia"/>
                <w:color w:val="000000"/>
                <w:sz w:val="28"/>
                <w:szCs w:val="28"/>
              </w:rPr>
              <w:t>网关</w:t>
            </w:r>
          </w:p>
        </w:tc>
        <w:tc>
          <w:tcPr>
            <w:tcW w:w="1020"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Theme="minorEastAsia" w:eastAsiaTheme="minorEastAsia" w:hAnsiTheme="minorEastAsia" w:cs="宋体" w:hint="eastAsia"/>
                <w:b/>
                <w:bCs/>
                <w:color w:val="000000"/>
                <w:kern w:val="0"/>
                <w:sz w:val="28"/>
                <w:szCs w:val="28"/>
              </w:rPr>
              <w:t>4</w:t>
            </w:r>
          </w:p>
        </w:tc>
        <w:tc>
          <w:tcPr>
            <w:tcW w:w="1020" w:type="dxa"/>
            <w:tcBorders>
              <w:top w:val="single" w:sz="4" w:space="0" w:color="auto"/>
              <w:left w:val="single" w:sz="4" w:space="0" w:color="auto"/>
              <w:bottom w:val="single" w:sz="4" w:space="0" w:color="auto"/>
              <w:right w:val="single" w:sz="4" w:space="0" w:color="auto"/>
            </w:tcBorders>
            <w:vAlign w:val="center"/>
          </w:tcPr>
          <w:p w:rsidR="00952113" w:rsidRPr="00840C4C" w:rsidRDefault="00481853">
            <w:pPr>
              <w:pStyle w:val="a0"/>
              <w:jc w:val="center"/>
              <w:rPr>
                <w:sz w:val="28"/>
                <w:szCs w:val="28"/>
              </w:rPr>
            </w:pPr>
            <w:r w:rsidRPr="00840C4C">
              <w:rPr>
                <w:rFonts w:hint="eastAsia"/>
                <w:sz w:val="28"/>
                <w:szCs w:val="28"/>
              </w:rPr>
              <w:t>台</w:t>
            </w:r>
          </w:p>
        </w:tc>
      </w:tr>
      <w:tr w:rsidR="00952113" w:rsidRPr="00840C4C">
        <w:trPr>
          <w:trHeight w:val="480"/>
          <w:jc w:val="center"/>
        </w:trPr>
        <w:tc>
          <w:tcPr>
            <w:tcW w:w="613"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952113">
            <w:pPr>
              <w:widowControl/>
              <w:numPr>
                <w:ilvl w:val="0"/>
                <w:numId w:val="2"/>
              </w:numPr>
              <w:jc w:val="center"/>
              <w:textAlignment w:val="center"/>
              <w:rPr>
                <w:rFonts w:ascii="宋体" w:hAnsi="宋体" w:cs="宋体"/>
                <w:color w:val="000000"/>
                <w:sz w:val="28"/>
                <w:szCs w:val="28"/>
              </w:rPr>
            </w:pPr>
          </w:p>
        </w:tc>
        <w:tc>
          <w:tcPr>
            <w:tcW w:w="1680"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widowControl/>
              <w:jc w:val="center"/>
              <w:textAlignment w:val="center"/>
              <w:rPr>
                <w:rFonts w:ascii="宋体" w:hAnsi="宋体" w:cs="宋体"/>
                <w:color w:val="000000"/>
                <w:sz w:val="28"/>
                <w:szCs w:val="28"/>
              </w:rPr>
            </w:pPr>
            <w:r w:rsidRPr="00840C4C">
              <w:rPr>
                <w:rFonts w:ascii="宋体" w:hAnsi="宋体" w:cs="宋体" w:hint="eastAsia"/>
                <w:color w:val="000000"/>
                <w:kern w:val="0"/>
                <w:sz w:val="28"/>
                <w:szCs w:val="28"/>
              </w:rPr>
              <w:t>接种本打印机</w:t>
            </w:r>
          </w:p>
        </w:tc>
        <w:tc>
          <w:tcPr>
            <w:tcW w:w="4410"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52113" w:rsidRPr="00840C4C" w:rsidRDefault="00481853">
            <w:pPr>
              <w:jc w:val="left"/>
              <w:rPr>
                <w:rFonts w:ascii="宋体" w:hAnsi="宋体" w:cs="宋体"/>
                <w:color w:val="000000"/>
                <w:sz w:val="28"/>
                <w:szCs w:val="28"/>
              </w:rPr>
            </w:pPr>
            <w:r w:rsidRPr="00840C4C">
              <w:rPr>
                <w:rFonts w:ascii="宋体" w:hAnsi="宋体" w:cs="宋体" w:hint="eastAsia"/>
                <w:color w:val="000000"/>
                <w:sz w:val="28"/>
                <w:szCs w:val="28"/>
              </w:rPr>
              <w:t>1.可打印的厚度0.07-6.55mm（全自动调节）</w:t>
            </w:r>
          </w:p>
          <w:p w:rsidR="00952113" w:rsidRPr="00840C4C" w:rsidRDefault="00481853">
            <w:pPr>
              <w:jc w:val="left"/>
              <w:rPr>
                <w:rFonts w:ascii="宋体" w:hAnsi="宋体" w:cs="宋体"/>
                <w:color w:val="000000"/>
                <w:sz w:val="28"/>
                <w:szCs w:val="28"/>
              </w:rPr>
            </w:pPr>
            <w:r w:rsidRPr="00840C4C">
              <w:rPr>
                <w:rFonts w:ascii="宋体" w:hAnsi="宋体" w:cs="宋体" w:hint="eastAsia"/>
                <w:color w:val="000000"/>
                <w:sz w:val="28"/>
                <w:szCs w:val="28"/>
              </w:rPr>
              <w:t>2.纸张规格55-310mm</w:t>
            </w:r>
          </w:p>
          <w:p w:rsidR="00952113" w:rsidRPr="00840C4C" w:rsidRDefault="00481853">
            <w:pPr>
              <w:jc w:val="left"/>
              <w:rPr>
                <w:rFonts w:ascii="宋体" w:hAnsi="宋体" w:cs="宋体"/>
                <w:color w:val="000000"/>
                <w:sz w:val="28"/>
                <w:szCs w:val="28"/>
              </w:rPr>
            </w:pPr>
            <w:r w:rsidRPr="00840C4C">
              <w:rPr>
                <w:rFonts w:ascii="宋体" w:hAnsi="宋体" w:cs="宋体" w:hint="eastAsia"/>
                <w:color w:val="000000"/>
                <w:sz w:val="28"/>
                <w:szCs w:val="28"/>
              </w:rPr>
              <w:t>3.自动纠偏、自动测边、，自适应厚度功能、打印机</w:t>
            </w:r>
            <w:proofErr w:type="gramStart"/>
            <w:r w:rsidRPr="00840C4C">
              <w:rPr>
                <w:rFonts w:ascii="宋体" w:hAnsi="宋体" w:cs="宋体" w:hint="eastAsia"/>
                <w:color w:val="000000"/>
                <w:sz w:val="28"/>
                <w:szCs w:val="28"/>
              </w:rPr>
              <w:t>全进程</w:t>
            </w:r>
            <w:proofErr w:type="gramEnd"/>
            <w:r w:rsidRPr="00840C4C">
              <w:rPr>
                <w:rFonts w:ascii="宋体" w:hAnsi="宋体" w:cs="宋体" w:hint="eastAsia"/>
                <w:color w:val="000000"/>
                <w:sz w:val="28"/>
                <w:szCs w:val="28"/>
              </w:rPr>
              <w:t>监控</w:t>
            </w:r>
          </w:p>
          <w:p w:rsidR="00952113" w:rsidRPr="00840C4C" w:rsidRDefault="00481853">
            <w:pPr>
              <w:jc w:val="left"/>
              <w:rPr>
                <w:rFonts w:ascii="宋体" w:hAnsi="宋体" w:cs="宋体"/>
                <w:color w:val="000000"/>
                <w:sz w:val="28"/>
                <w:szCs w:val="28"/>
              </w:rPr>
            </w:pPr>
            <w:r w:rsidRPr="00840C4C">
              <w:rPr>
                <w:rFonts w:ascii="宋体" w:hAnsi="宋体" w:cs="宋体" w:hint="eastAsia"/>
                <w:color w:val="000000"/>
                <w:sz w:val="28"/>
                <w:szCs w:val="28"/>
              </w:rPr>
              <w:t>4.支持USB接口、IEEE1284双向并口</w:t>
            </w:r>
          </w:p>
        </w:tc>
        <w:tc>
          <w:tcPr>
            <w:tcW w:w="1020"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52113" w:rsidRPr="00840C4C" w:rsidRDefault="00481853">
            <w:pPr>
              <w:widowControl/>
              <w:jc w:val="center"/>
              <w:textAlignment w:val="center"/>
              <w:rPr>
                <w:rFonts w:ascii="宋体" w:hAnsi="宋体" w:cs="宋体"/>
                <w:b/>
                <w:color w:val="000000"/>
                <w:sz w:val="28"/>
                <w:szCs w:val="28"/>
              </w:rPr>
            </w:pPr>
            <w:r w:rsidRPr="00840C4C">
              <w:rPr>
                <w:rFonts w:asciiTheme="minorEastAsia" w:eastAsiaTheme="minorEastAsia" w:hAnsiTheme="minorEastAsia" w:cs="宋体" w:hint="eastAsia"/>
                <w:b/>
                <w:bCs/>
                <w:color w:val="000000"/>
                <w:kern w:val="0"/>
                <w:sz w:val="28"/>
                <w:szCs w:val="28"/>
              </w:rPr>
              <w:t>2</w:t>
            </w:r>
          </w:p>
        </w:tc>
        <w:tc>
          <w:tcPr>
            <w:tcW w:w="1020" w:type="dxa"/>
            <w:tcBorders>
              <w:top w:val="single" w:sz="4" w:space="0" w:color="auto"/>
              <w:left w:val="single" w:sz="4" w:space="0" w:color="000000"/>
              <w:bottom w:val="single" w:sz="4" w:space="0" w:color="000000"/>
              <w:right w:val="single" w:sz="4" w:space="0" w:color="000000"/>
            </w:tcBorders>
            <w:vAlign w:val="center"/>
          </w:tcPr>
          <w:p w:rsidR="00952113" w:rsidRPr="00840C4C" w:rsidRDefault="00952113">
            <w:pPr>
              <w:widowControl/>
              <w:jc w:val="center"/>
              <w:textAlignment w:val="center"/>
              <w:rPr>
                <w:rFonts w:ascii="宋体" w:hAnsi="宋体" w:cs="宋体"/>
                <w:color w:val="000000"/>
                <w:kern w:val="0"/>
                <w:sz w:val="28"/>
                <w:szCs w:val="28"/>
              </w:rPr>
            </w:pPr>
          </w:p>
          <w:p w:rsidR="00952113" w:rsidRPr="00840C4C" w:rsidRDefault="00481853">
            <w:pPr>
              <w:pStyle w:val="a0"/>
              <w:jc w:val="center"/>
              <w:rPr>
                <w:sz w:val="28"/>
                <w:szCs w:val="28"/>
              </w:rPr>
            </w:pPr>
            <w:r w:rsidRPr="00840C4C">
              <w:rPr>
                <w:rFonts w:hint="eastAsia"/>
                <w:sz w:val="28"/>
                <w:szCs w:val="28"/>
              </w:rPr>
              <w:t>台</w:t>
            </w:r>
          </w:p>
        </w:tc>
      </w:tr>
    </w:tbl>
    <w:p w:rsidR="00952113" w:rsidRPr="00840C4C" w:rsidRDefault="00952113">
      <w:pPr>
        <w:widowControl/>
        <w:spacing w:line="276" w:lineRule="auto"/>
        <w:jc w:val="left"/>
        <w:outlineLvl w:val="1"/>
        <w:rPr>
          <w:rFonts w:ascii="宋体" w:hAnsi="宋体"/>
          <w:sz w:val="28"/>
          <w:szCs w:val="28"/>
        </w:rPr>
      </w:pPr>
    </w:p>
    <w:p w:rsidR="00952113" w:rsidRPr="00840C4C" w:rsidRDefault="00952113">
      <w:pPr>
        <w:pStyle w:val="NormalIndent1"/>
        <w:rPr>
          <w:rFonts w:ascii="宋体" w:hAnsi="宋体"/>
          <w:sz w:val="28"/>
          <w:szCs w:val="28"/>
        </w:rPr>
      </w:pPr>
    </w:p>
    <w:p w:rsidR="00952113" w:rsidRPr="00840C4C" w:rsidRDefault="00952113">
      <w:pPr>
        <w:pStyle w:val="NormalIndent1"/>
        <w:rPr>
          <w:rFonts w:ascii="宋体" w:hAnsi="宋体"/>
          <w:sz w:val="28"/>
          <w:szCs w:val="28"/>
        </w:rPr>
      </w:pPr>
    </w:p>
    <w:p w:rsidR="00952113" w:rsidRPr="00840C4C" w:rsidRDefault="00481853">
      <w:pPr>
        <w:rPr>
          <w:sz w:val="28"/>
          <w:szCs w:val="28"/>
        </w:rPr>
      </w:pPr>
      <w:r w:rsidRPr="00840C4C">
        <w:rPr>
          <w:rFonts w:hint="eastAsia"/>
          <w:sz w:val="28"/>
          <w:szCs w:val="28"/>
        </w:rPr>
        <w:lastRenderedPageBreak/>
        <w:t>2</w:t>
      </w:r>
      <w:r w:rsidRPr="00840C4C">
        <w:rPr>
          <w:sz w:val="28"/>
          <w:szCs w:val="28"/>
        </w:rPr>
        <w:t>.</w:t>
      </w:r>
      <w:r w:rsidRPr="00840C4C">
        <w:rPr>
          <w:rFonts w:hint="eastAsia"/>
          <w:sz w:val="28"/>
          <w:szCs w:val="28"/>
        </w:rPr>
        <w:t>主要软件参数</w:t>
      </w:r>
    </w:p>
    <w:tbl>
      <w:tblPr>
        <w:tblW w:w="9763" w:type="dxa"/>
        <w:jc w:val="center"/>
        <w:tblLayout w:type="fixed"/>
        <w:tblLook w:val="04A0"/>
      </w:tblPr>
      <w:tblGrid>
        <w:gridCol w:w="691"/>
        <w:gridCol w:w="1134"/>
        <w:gridCol w:w="7938"/>
      </w:tblGrid>
      <w:tr w:rsidR="00952113" w:rsidRPr="00840C4C">
        <w:trPr>
          <w:trHeight w:val="510"/>
          <w:jc w:val="center"/>
        </w:trPr>
        <w:tc>
          <w:tcPr>
            <w:tcW w:w="691" w:type="dxa"/>
            <w:tcBorders>
              <w:top w:val="single" w:sz="4" w:space="0" w:color="auto"/>
              <w:left w:val="single" w:sz="4" w:space="0" w:color="auto"/>
              <w:bottom w:val="single" w:sz="4" w:space="0" w:color="auto"/>
              <w:right w:val="single" w:sz="4" w:space="0" w:color="auto"/>
            </w:tcBorders>
            <w:shd w:val="clear" w:color="auto" w:fill="D9D9D9"/>
            <w:vAlign w:val="center"/>
          </w:tcPr>
          <w:p w:rsidR="00952113" w:rsidRPr="00840C4C" w:rsidRDefault="00481853">
            <w:pPr>
              <w:widowControl/>
              <w:jc w:val="center"/>
              <w:rPr>
                <w:rFonts w:ascii="宋体" w:hAnsi="宋体" w:cs="宋体"/>
                <w:b/>
                <w:kern w:val="0"/>
                <w:sz w:val="28"/>
                <w:szCs w:val="28"/>
              </w:rPr>
            </w:pPr>
            <w:r w:rsidRPr="00840C4C">
              <w:rPr>
                <w:rFonts w:ascii="宋体" w:hAnsi="宋体" w:cs="宋体" w:hint="eastAsia"/>
                <w:b/>
                <w:kern w:val="0"/>
                <w:sz w:val="28"/>
                <w:szCs w:val="28"/>
              </w:rPr>
              <w:t>序号</w:t>
            </w:r>
          </w:p>
        </w:tc>
        <w:tc>
          <w:tcPr>
            <w:tcW w:w="1134" w:type="dxa"/>
            <w:tcBorders>
              <w:top w:val="single" w:sz="4" w:space="0" w:color="auto"/>
              <w:left w:val="nil"/>
              <w:bottom w:val="single" w:sz="4" w:space="0" w:color="auto"/>
              <w:right w:val="single" w:sz="4" w:space="0" w:color="auto"/>
            </w:tcBorders>
            <w:shd w:val="clear" w:color="auto" w:fill="D9D9D9"/>
            <w:vAlign w:val="center"/>
          </w:tcPr>
          <w:p w:rsidR="00952113" w:rsidRPr="00840C4C" w:rsidRDefault="00481853">
            <w:pPr>
              <w:widowControl/>
              <w:jc w:val="center"/>
              <w:rPr>
                <w:rFonts w:ascii="宋体" w:hAnsi="宋体" w:cs="宋体"/>
                <w:b/>
                <w:kern w:val="0"/>
                <w:sz w:val="28"/>
                <w:szCs w:val="28"/>
              </w:rPr>
            </w:pPr>
            <w:r w:rsidRPr="00840C4C">
              <w:rPr>
                <w:rFonts w:ascii="宋体" w:hAnsi="宋体" w:cs="宋体" w:hint="eastAsia"/>
                <w:b/>
                <w:kern w:val="0"/>
                <w:sz w:val="28"/>
                <w:szCs w:val="28"/>
              </w:rPr>
              <w:t>软件模块</w:t>
            </w:r>
          </w:p>
        </w:tc>
        <w:tc>
          <w:tcPr>
            <w:tcW w:w="7938" w:type="dxa"/>
            <w:tcBorders>
              <w:top w:val="single" w:sz="4" w:space="0" w:color="auto"/>
              <w:left w:val="nil"/>
              <w:bottom w:val="single" w:sz="4" w:space="0" w:color="auto"/>
              <w:right w:val="single" w:sz="4" w:space="0" w:color="auto"/>
            </w:tcBorders>
            <w:shd w:val="clear" w:color="auto" w:fill="D9D9D9"/>
            <w:vAlign w:val="center"/>
          </w:tcPr>
          <w:p w:rsidR="00952113" w:rsidRPr="00840C4C" w:rsidRDefault="00481853">
            <w:pPr>
              <w:widowControl/>
              <w:jc w:val="center"/>
              <w:rPr>
                <w:rFonts w:ascii="宋体" w:hAnsi="宋体" w:cs="宋体"/>
                <w:b/>
                <w:kern w:val="0"/>
                <w:sz w:val="28"/>
                <w:szCs w:val="28"/>
              </w:rPr>
            </w:pPr>
            <w:r w:rsidRPr="00840C4C">
              <w:rPr>
                <w:rFonts w:ascii="宋体" w:hAnsi="宋体" w:cs="宋体" w:hint="eastAsia"/>
                <w:b/>
                <w:kern w:val="0"/>
                <w:sz w:val="28"/>
                <w:szCs w:val="28"/>
              </w:rPr>
              <w:t>具体功能描述</w:t>
            </w:r>
          </w:p>
        </w:tc>
      </w:tr>
      <w:tr w:rsidR="00952113" w:rsidRPr="00840C4C">
        <w:trPr>
          <w:trHeight w:val="1449"/>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1</w:t>
            </w:r>
          </w:p>
        </w:tc>
        <w:tc>
          <w:tcPr>
            <w:tcW w:w="1134"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全流程综合管理控制软件</w:t>
            </w:r>
          </w:p>
        </w:tc>
        <w:tc>
          <w:tcPr>
            <w:tcW w:w="7938"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1、要求支持取号、候诊、登记、接种、留观等环节无缝对接及管理, 考虑各种突发情况的应急处理方案（例如：取号未登记、登记未接种、登记暂时离开</w:t>
            </w:r>
            <w:proofErr w:type="gramStart"/>
            <w:r w:rsidRPr="00840C4C">
              <w:rPr>
                <w:rFonts w:ascii="宋体" w:hAnsi="宋体" w:cs="宋体" w:hint="eastAsia"/>
                <w:kern w:val="0"/>
                <w:sz w:val="28"/>
                <w:szCs w:val="28"/>
              </w:rPr>
              <w:t>导致过号的</w:t>
            </w:r>
            <w:proofErr w:type="gramEnd"/>
            <w:r w:rsidRPr="00840C4C">
              <w:rPr>
                <w:rFonts w:ascii="宋体" w:hAnsi="宋体" w:cs="宋体" w:hint="eastAsia"/>
                <w:kern w:val="0"/>
                <w:sz w:val="28"/>
                <w:szCs w:val="28"/>
              </w:rPr>
              <w:t>、由于身体原因未能够接种、接种未留观等等），保证流程的规范性和质量管理，数据的准确性、完整性、连续性；</w:t>
            </w:r>
          </w:p>
        </w:tc>
      </w:tr>
      <w:tr w:rsidR="00952113" w:rsidRPr="00840C4C">
        <w:trPr>
          <w:trHeight w:val="1412"/>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2</w:t>
            </w:r>
          </w:p>
        </w:tc>
        <w:tc>
          <w:tcPr>
            <w:tcW w:w="1134"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触摸取号软件</w:t>
            </w:r>
          </w:p>
        </w:tc>
        <w:tc>
          <w:tcPr>
            <w:tcW w:w="7938" w:type="dxa"/>
            <w:tcBorders>
              <w:top w:val="nil"/>
              <w:left w:val="nil"/>
              <w:bottom w:val="single" w:sz="4" w:space="0" w:color="auto"/>
              <w:right w:val="single" w:sz="4" w:space="0" w:color="auto"/>
            </w:tcBorders>
            <w:shd w:val="clear" w:color="auto" w:fill="auto"/>
            <w:vAlign w:val="center"/>
          </w:tcPr>
          <w:p w:rsidR="00952113" w:rsidRPr="00840C4C" w:rsidRDefault="00481853">
            <w:pPr>
              <w:rPr>
                <w:rFonts w:ascii="宋体" w:hAnsi="宋体" w:cs="宋体"/>
                <w:kern w:val="0"/>
                <w:sz w:val="28"/>
                <w:szCs w:val="28"/>
              </w:rPr>
            </w:pPr>
            <w:r w:rsidRPr="00840C4C">
              <w:rPr>
                <w:rFonts w:ascii="宋体" w:hAnsi="宋体" w:cs="宋体" w:hint="eastAsia"/>
                <w:kern w:val="0"/>
                <w:sz w:val="28"/>
                <w:szCs w:val="28"/>
              </w:rPr>
              <w:t xml:space="preserve">增加触摸取号模块，实现从儿童预防接种数据库中读取加密条码号，并实现自动解密功能，同时支持刷条码取号（本市管理儿童应用对象）和手工取号（临时外来儿童应用对象），并按照标准打印排队号票，号票上的信息包括： 服务机构信息、服务类别编号、排队序列号、接受同样服务的等待人数、日期时间、排队序列号等信息，提供专用配套排队取号机； </w:t>
            </w:r>
          </w:p>
        </w:tc>
      </w:tr>
      <w:tr w:rsidR="00952113" w:rsidRPr="00840C4C">
        <w:trPr>
          <w:trHeight w:val="1407"/>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3</w:t>
            </w:r>
          </w:p>
        </w:tc>
        <w:tc>
          <w:tcPr>
            <w:tcW w:w="1134"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排队管理控制软件</w:t>
            </w:r>
          </w:p>
        </w:tc>
        <w:tc>
          <w:tcPr>
            <w:tcW w:w="7938"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 xml:space="preserve">1、要求实现排队相关综合管理和控制，如软硬件之间的通讯，登记处工作人员通过呼叫软件呼叫的号码传输到排队机上的控制端，控制端将信息进行处理传给语音盒，语音盒将信息处理完毕后进行播报，同时对各项数据进行统一存储、状态标识等，主要管理模块：用于配置登记台、接种台、排队模式切换、号票打印模式等。                           </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2、支持登记接种护士</w:t>
            </w:r>
            <w:proofErr w:type="gramStart"/>
            <w:r w:rsidRPr="00840C4C">
              <w:rPr>
                <w:rFonts w:ascii="宋体" w:hAnsi="宋体" w:cs="宋体" w:hint="eastAsia"/>
                <w:kern w:val="0"/>
                <w:sz w:val="28"/>
                <w:szCs w:val="28"/>
              </w:rPr>
              <w:t>特呼因各种</w:t>
            </w:r>
            <w:proofErr w:type="gramEnd"/>
            <w:r w:rsidRPr="00840C4C">
              <w:rPr>
                <w:rFonts w:ascii="宋体" w:hAnsi="宋体" w:cs="宋体" w:hint="eastAsia"/>
                <w:kern w:val="0"/>
                <w:sz w:val="28"/>
                <w:szCs w:val="28"/>
              </w:rPr>
              <w:t>突发原因</w:t>
            </w:r>
            <w:proofErr w:type="gramStart"/>
            <w:r w:rsidRPr="00840C4C">
              <w:rPr>
                <w:rFonts w:ascii="宋体" w:hAnsi="宋体" w:cs="宋体" w:hint="eastAsia"/>
                <w:kern w:val="0"/>
                <w:sz w:val="28"/>
                <w:szCs w:val="28"/>
              </w:rPr>
              <w:t>导致过号的</w:t>
            </w:r>
            <w:proofErr w:type="gramEnd"/>
            <w:r w:rsidRPr="00840C4C">
              <w:rPr>
                <w:rFonts w:ascii="宋体" w:hAnsi="宋体" w:cs="宋体" w:hint="eastAsia"/>
                <w:kern w:val="0"/>
                <w:sz w:val="28"/>
                <w:szCs w:val="28"/>
              </w:rPr>
              <w:t>排号。</w:t>
            </w:r>
          </w:p>
        </w:tc>
      </w:tr>
      <w:tr w:rsidR="00952113" w:rsidRPr="00840C4C">
        <w:trPr>
          <w:trHeight w:val="1954"/>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lastRenderedPageBreak/>
              <w:t>4</w:t>
            </w:r>
          </w:p>
        </w:tc>
        <w:tc>
          <w:tcPr>
            <w:tcW w:w="1134"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排队显示软件</w:t>
            </w:r>
          </w:p>
        </w:tc>
        <w:tc>
          <w:tcPr>
            <w:tcW w:w="7938"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主要包括：登记</w:t>
            </w:r>
            <w:proofErr w:type="gramStart"/>
            <w:r w:rsidRPr="00840C4C">
              <w:rPr>
                <w:rFonts w:ascii="宋体" w:hAnsi="宋体" w:cs="宋体" w:hint="eastAsia"/>
                <w:kern w:val="0"/>
                <w:sz w:val="28"/>
                <w:szCs w:val="28"/>
              </w:rPr>
              <w:t>台显示</w:t>
            </w:r>
            <w:proofErr w:type="gramEnd"/>
            <w:r w:rsidRPr="00840C4C">
              <w:rPr>
                <w:rFonts w:ascii="宋体" w:hAnsi="宋体" w:cs="宋体" w:hint="eastAsia"/>
                <w:kern w:val="0"/>
                <w:sz w:val="28"/>
                <w:szCs w:val="28"/>
              </w:rPr>
              <w:t>功能和</w:t>
            </w:r>
            <w:proofErr w:type="gramStart"/>
            <w:r w:rsidRPr="00840C4C">
              <w:rPr>
                <w:rFonts w:ascii="宋体" w:hAnsi="宋体" w:cs="宋体" w:hint="eastAsia"/>
                <w:kern w:val="0"/>
                <w:sz w:val="28"/>
                <w:szCs w:val="28"/>
              </w:rPr>
              <w:t>接种台显示</w:t>
            </w:r>
            <w:proofErr w:type="gramEnd"/>
            <w:r w:rsidRPr="00840C4C">
              <w:rPr>
                <w:rFonts w:ascii="宋体" w:hAnsi="宋体" w:cs="宋体" w:hint="eastAsia"/>
                <w:kern w:val="0"/>
                <w:sz w:val="28"/>
                <w:szCs w:val="28"/>
              </w:rPr>
              <w:t>功能：</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1、要求与登记室、接种室、语音模块能够无缝协同工作；</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2、登记</w:t>
            </w:r>
            <w:proofErr w:type="gramStart"/>
            <w:r w:rsidRPr="00840C4C">
              <w:rPr>
                <w:rFonts w:ascii="宋体" w:hAnsi="宋体" w:cs="宋体" w:hint="eastAsia"/>
                <w:kern w:val="0"/>
                <w:sz w:val="28"/>
                <w:szCs w:val="28"/>
              </w:rPr>
              <w:t>台显示</w:t>
            </w:r>
            <w:proofErr w:type="gramEnd"/>
            <w:r w:rsidRPr="00840C4C">
              <w:rPr>
                <w:rFonts w:ascii="宋体" w:hAnsi="宋体" w:cs="宋体" w:hint="eastAsia"/>
                <w:kern w:val="0"/>
                <w:sz w:val="28"/>
                <w:szCs w:val="28"/>
              </w:rPr>
              <w:t>功能：显示登记台的叫号信息，清楚的提示家长前住几号登记台进行登记；</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3、待接种显示功能：告知家长儿童在登记完毕后系统将该儿童分配到那个</w:t>
            </w:r>
            <w:proofErr w:type="gramStart"/>
            <w:r w:rsidRPr="00840C4C">
              <w:rPr>
                <w:rFonts w:ascii="宋体" w:hAnsi="宋体" w:cs="宋体" w:hint="eastAsia"/>
                <w:kern w:val="0"/>
                <w:sz w:val="28"/>
                <w:szCs w:val="28"/>
              </w:rPr>
              <w:t>接种室</w:t>
            </w:r>
            <w:proofErr w:type="gramEnd"/>
            <w:r w:rsidRPr="00840C4C">
              <w:rPr>
                <w:rFonts w:ascii="宋体" w:hAnsi="宋体" w:cs="宋体" w:hint="eastAsia"/>
                <w:kern w:val="0"/>
                <w:sz w:val="28"/>
                <w:szCs w:val="28"/>
              </w:rPr>
              <w:t>还有多少儿童等待，方便家长对此时间的规划，减少工作人员接待家长询问的时间；</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4．</w:t>
            </w:r>
            <w:proofErr w:type="gramStart"/>
            <w:r w:rsidRPr="00840C4C">
              <w:rPr>
                <w:rFonts w:ascii="宋体" w:hAnsi="宋体" w:cs="宋体" w:hint="eastAsia"/>
                <w:kern w:val="0"/>
                <w:sz w:val="28"/>
                <w:szCs w:val="28"/>
              </w:rPr>
              <w:t>接种台显示</w:t>
            </w:r>
            <w:proofErr w:type="gramEnd"/>
            <w:r w:rsidRPr="00840C4C">
              <w:rPr>
                <w:rFonts w:ascii="宋体" w:hAnsi="宋体" w:cs="宋体" w:hint="eastAsia"/>
                <w:kern w:val="0"/>
                <w:sz w:val="28"/>
                <w:szCs w:val="28"/>
              </w:rPr>
              <w:t>功能：同时显示叫号时的详细信息和接种信息核对功能.。</w:t>
            </w:r>
          </w:p>
        </w:tc>
      </w:tr>
      <w:tr w:rsidR="00952113" w:rsidRPr="00840C4C">
        <w:trPr>
          <w:trHeight w:val="1481"/>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5</w:t>
            </w:r>
          </w:p>
        </w:tc>
        <w:tc>
          <w:tcPr>
            <w:tcW w:w="1134"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接种排队服务软件</w:t>
            </w:r>
          </w:p>
        </w:tc>
        <w:tc>
          <w:tcPr>
            <w:tcW w:w="7938"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1、考虑到现有不同区域原有叫号习惯，要求排队叫号软件支持以下三种预约叫号模式。</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规则</w:t>
            </w:r>
            <w:proofErr w:type="gramStart"/>
            <w:r w:rsidRPr="00840C4C">
              <w:rPr>
                <w:rFonts w:ascii="宋体" w:hAnsi="宋体" w:cs="宋体" w:hint="eastAsia"/>
                <w:kern w:val="0"/>
                <w:sz w:val="28"/>
                <w:szCs w:val="28"/>
              </w:rPr>
              <w:t>一</w:t>
            </w:r>
            <w:proofErr w:type="gramEnd"/>
            <w:r w:rsidRPr="00840C4C">
              <w:rPr>
                <w:rFonts w:ascii="宋体" w:hAnsi="宋体" w:cs="宋体" w:hint="eastAsia"/>
                <w:kern w:val="0"/>
                <w:sz w:val="28"/>
                <w:szCs w:val="28"/>
              </w:rPr>
              <w:t>：实现预约V号队列，现场A号队列，预约V号在预约时间段内优先规则；</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规则二：预约号、现场号用一条队A号规则，预约号提前预留在现场号队列中；</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规则三：实现制定某窗口只服务预约号，其他窗口服务现场号；</w:t>
            </w:r>
          </w:p>
        </w:tc>
      </w:tr>
      <w:tr w:rsidR="00952113" w:rsidRPr="00840C4C">
        <w:trPr>
          <w:trHeight w:val="70"/>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6</w:t>
            </w:r>
          </w:p>
        </w:tc>
        <w:tc>
          <w:tcPr>
            <w:tcW w:w="1134"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语音播报控制软件</w:t>
            </w:r>
          </w:p>
        </w:tc>
        <w:tc>
          <w:tcPr>
            <w:tcW w:w="7938"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1、对登记台、接种台、分线路分队列同线路排队播放动态语音；逐字行播报、与显示、接种、叫号协同工作；提供相关语音设备；支持音箱、功放设备链接。</w:t>
            </w:r>
          </w:p>
        </w:tc>
      </w:tr>
      <w:tr w:rsidR="00952113" w:rsidRPr="00840C4C">
        <w:trPr>
          <w:trHeight w:val="913"/>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7</w:t>
            </w:r>
          </w:p>
        </w:tc>
        <w:tc>
          <w:tcPr>
            <w:tcW w:w="1134"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信息</w:t>
            </w:r>
            <w:proofErr w:type="gramStart"/>
            <w:r w:rsidRPr="00840C4C">
              <w:rPr>
                <w:rFonts w:ascii="宋体" w:hAnsi="宋体" w:cs="宋体" w:hint="eastAsia"/>
                <w:kern w:val="0"/>
                <w:sz w:val="28"/>
                <w:szCs w:val="28"/>
              </w:rPr>
              <w:t>核对机</w:t>
            </w:r>
            <w:proofErr w:type="gramEnd"/>
            <w:r w:rsidRPr="00840C4C">
              <w:rPr>
                <w:rFonts w:ascii="宋体" w:hAnsi="宋体" w:cs="宋体" w:hint="eastAsia"/>
                <w:kern w:val="0"/>
                <w:sz w:val="28"/>
                <w:szCs w:val="28"/>
              </w:rPr>
              <w:t>软件</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1．要求实现与排队模块、语音模块、显示模块的无缝协同工作；</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2．要求支持用户绑定登录管理控制；</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3．要求支持主动呼叫排队信息、特呼等非正常呼叫、</w:t>
            </w:r>
            <w:proofErr w:type="gramStart"/>
            <w:r w:rsidRPr="00840C4C">
              <w:rPr>
                <w:rFonts w:ascii="宋体" w:hAnsi="宋体" w:cs="宋体" w:hint="eastAsia"/>
                <w:kern w:val="0"/>
                <w:sz w:val="28"/>
                <w:szCs w:val="28"/>
              </w:rPr>
              <w:t>过号功能</w:t>
            </w:r>
            <w:proofErr w:type="gramEnd"/>
            <w:r w:rsidRPr="00840C4C">
              <w:rPr>
                <w:rFonts w:ascii="宋体" w:hAnsi="宋体" w:cs="宋体" w:hint="eastAsia"/>
                <w:kern w:val="0"/>
                <w:sz w:val="28"/>
                <w:szCs w:val="28"/>
              </w:rPr>
              <w:t>；</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lastRenderedPageBreak/>
              <w:t>4．要求支持记录正常儿童接种时间、接种疫苗生产厂家及批号、接种医生、接种部位、应留观时间等；</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5．要求支持即时</w:t>
            </w:r>
            <w:proofErr w:type="gramStart"/>
            <w:r w:rsidRPr="00840C4C">
              <w:rPr>
                <w:rFonts w:ascii="宋体" w:hAnsi="宋体" w:cs="宋体" w:hint="eastAsia"/>
                <w:kern w:val="0"/>
                <w:sz w:val="28"/>
                <w:szCs w:val="28"/>
              </w:rPr>
              <w:t>统计候种人数</w:t>
            </w:r>
            <w:proofErr w:type="gramEnd"/>
            <w:r w:rsidRPr="00840C4C">
              <w:rPr>
                <w:rFonts w:ascii="宋体" w:hAnsi="宋体" w:cs="宋体" w:hint="eastAsia"/>
                <w:kern w:val="0"/>
                <w:sz w:val="28"/>
                <w:szCs w:val="28"/>
              </w:rPr>
              <w:t>、已完成接种人数；              .                             6、要求护士可在接种信息</w:t>
            </w:r>
            <w:proofErr w:type="gramStart"/>
            <w:r w:rsidRPr="00840C4C">
              <w:rPr>
                <w:rFonts w:ascii="宋体" w:hAnsi="宋体" w:cs="宋体" w:hint="eastAsia"/>
                <w:kern w:val="0"/>
                <w:sz w:val="28"/>
                <w:szCs w:val="28"/>
              </w:rPr>
              <w:t>核对机</w:t>
            </w:r>
            <w:proofErr w:type="gramEnd"/>
            <w:r w:rsidRPr="00840C4C">
              <w:rPr>
                <w:rFonts w:ascii="宋体" w:hAnsi="宋体" w:cs="宋体" w:hint="eastAsia"/>
                <w:kern w:val="0"/>
                <w:sz w:val="28"/>
                <w:szCs w:val="28"/>
              </w:rPr>
              <w:t>中录入疫苗批号及接种部位，该信息自动进入现有预防接种信息系统备注</w:t>
            </w:r>
          </w:p>
          <w:p w:rsidR="00952113" w:rsidRPr="00840C4C" w:rsidRDefault="00481853">
            <w:pPr>
              <w:pStyle w:val="00"/>
              <w:pBdr>
                <w:top w:val="none" w:sz="0" w:space="1" w:color="auto"/>
                <w:left w:val="none" w:sz="0" w:space="4" w:color="auto"/>
                <w:bottom w:val="none" w:sz="0" w:space="1" w:color="auto"/>
                <w:right w:val="none" w:sz="0" w:space="4" w:color="auto"/>
              </w:pBdr>
              <w:adjustRightInd w:val="0"/>
              <w:snapToGrid w:val="0"/>
              <w:rPr>
                <w:rFonts w:ascii="宋体" w:hAnsi="宋体" w:cs="宋体"/>
                <w:sz w:val="28"/>
                <w:szCs w:val="28"/>
              </w:rPr>
            </w:pPr>
            <w:r w:rsidRPr="00840C4C">
              <w:rPr>
                <w:rFonts w:ascii="宋体" w:hAnsi="宋体" w:cs="宋体" w:hint="eastAsia"/>
                <w:sz w:val="28"/>
                <w:szCs w:val="28"/>
              </w:rPr>
              <w:t>7、要求数字化系统与现有预防接种信息系统无缝对接，实现接种环节，护士扫描出库时，接种信息</w:t>
            </w:r>
            <w:proofErr w:type="gramStart"/>
            <w:r w:rsidRPr="00840C4C">
              <w:rPr>
                <w:rFonts w:ascii="宋体" w:hAnsi="宋体" w:cs="宋体" w:hint="eastAsia"/>
                <w:sz w:val="28"/>
                <w:szCs w:val="28"/>
              </w:rPr>
              <w:t>核对机</w:t>
            </w:r>
            <w:proofErr w:type="gramEnd"/>
            <w:r w:rsidRPr="00840C4C">
              <w:rPr>
                <w:rFonts w:ascii="宋体" w:hAnsi="宋体" w:cs="宋体" w:hint="eastAsia"/>
                <w:sz w:val="28"/>
                <w:szCs w:val="28"/>
              </w:rPr>
              <w:t xml:space="preserve">可自动与登记疫苗信息核对，如有异常，出现预警提醒；  </w:t>
            </w:r>
          </w:p>
          <w:p w:rsidR="00952113" w:rsidRPr="00840C4C" w:rsidRDefault="00481853">
            <w:pPr>
              <w:pStyle w:val="00"/>
              <w:pBdr>
                <w:top w:val="none" w:sz="0" w:space="1" w:color="auto"/>
                <w:left w:val="none" w:sz="0" w:space="4" w:color="auto"/>
                <w:bottom w:val="none" w:sz="0" w:space="1" w:color="auto"/>
                <w:right w:val="none" w:sz="0" w:space="4" w:color="auto"/>
              </w:pBdr>
              <w:adjustRightInd w:val="0"/>
              <w:snapToGrid w:val="0"/>
              <w:rPr>
                <w:rFonts w:ascii="宋体" w:hAnsi="宋体" w:cs="宋体"/>
                <w:sz w:val="28"/>
                <w:szCs w:val="28"/>
              </w:rPr>
            </w:pPr>
            <w:r w:rsidRPr="00840C4C">
              <w:rPr>
                <w:rFonts w:ascii="宋体" w:hAnsi="宋体" w:cs="宋体" w:hint="eastAsia"/>
                <w:sz w:val="28"/>
                <w:szCs w:val="28"/>
              </w:rPr>
              <w:t>8、要求数字化系统与疫苗出入库管理系统无缝对接，支持</w:t>
            </w:r>
            <w:proofErr w:type="gramStart"/>
            <w:r w:rsidRPr="00840C4C">
              <w:rPr>
                <w:rFonts w:ascii="宋体" w:hAnsi="宋体" w:cs="宋体" w:hint="eastAsia"/>
                <w:sz w:val="28"/>
                <w:szCs w:val="28"/>
              </w:rPr>
              <w:t>接种台护士</w:t>
            </w:r>
            <w:proofErr w:type="gramEnd"/>
            <w:r w:rsidRPr="00840C4C">
              <w:rPr>
                <w:rFonts w:ascii="宋体" w:hAnsi="宋体" w:cs="宋体" w:hint="eastAsia"/>
                <w:sz w:val="28"/>
                <w:szCs w:val="28"/>
              </w:rPr>
              <w:t xml:space="preserve">扫描出库，信息记入出入库管理系统，实现接种核对儿童信息过程对应当日接种疫苗电子监管码对应。  </w:t>
            </w:r>
          </w:p>
        </w:tc>
      </w:tr>
      <w:tr w:rsidR="00952113" w:rsidRPr="00840C4C">
        <w:trPr>
          <w:trHeight w:val="852"/>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lastRenderedPageBreak/>
              <w:t>8</w:t>
            </w:r>
          </w:p>
        </w:tc>
        <w:tc>
          <w:tcPr>
            <w:tcW w:w="1134"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留</w:t>
            </w:r>
            <w:proofErr w:type="gramStart"/>
            <w:r w:rsidRPr="00840C4C">
              <w:rPr>
                <w:rFonts w:ascii="宋体" w:hAnsi="宋体" w:cs="宋体" w:hint="eastAsia"/>
                <w:kern w:val="0"/>
                <w:sz w:val="28"/>
                <w:szCs w:val="28"/>
              </w:rPr>
              <w:t>观服务</w:t>
            </w:r>
            <w:proofErr w:type="gramEnd"/>
            <w:r w:rsidRPr="00840C4C">
              <w:rPr>
                <w:rFonts w:ascii="宋体" w:hAnsi="宋体" w:cs="宋体" w:hint="eastAsia"/>
                <w:kern w:val="0"/>
                <w:sz w:val="28"/>
                <w:szCs w:val="28"/>
              </w:rPr>
              <w:t>软件</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1．要求支持通过刷条码或扫描号</w:t>
            </w:r>
            <w:proofErr w:type="gramStart"/>
            <w:r w:rsidRPr="00840C4C">
              <w:rPr>
                <w:rFonts w:ascii="宋体" w:hAnsi="宋体" w:cs="宋体" w:hint="eastAsia"/>
                <w:kern w:val="0"/>
                <w:sz w:val="28"/>
                <w:szCs w:val="28"/>
              </w:rPr>
              <w:t>票记录</w:t>
            </w:r>
            <w:proofErr w:type="gramEnd"/>
            <w:r w:rsidRPr="00840C4C">
              <w:rPr>
                <w:rFonts w:ascii="宋体" w:hAnsi="宋体" w:cs="宋体" w:hint="eastAsia"/>
                <w:kern w:val="0"/>
                <w:sz w:val="28"/>
                <w:szCs w:val="28"/>
              </w:rPr>
              <w:t xml:space="preserve">儿童实际留观时间；            </w:t>
            </w:r>
          </w:p>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2．要求能够与多媒体视频发布模块协同工作，在等候时播放宣教片，提供专用配套留观触摸机。</w:t>
            </w:r>
          </w:p>
        </w:tc>
      </w:tr>
      <w:tr w:rsidR="00952113" w:rsidRPr="00840C4C">
        <w:trPr>
          <w:trHeight w:val="722"/>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9</w:t>
            </w:r>
          </w:p>
        </w:tc>
        <w:tc>
          <w:tcPr>
            <w:tcW w:w="1134" w:type="dxa"/>
            <w:tcBorders>
              <w:top w:val="nil"/>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数字化门诊管理系统接口软件系统</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952113" w:rsidRPr="00840C4C" w:rsidRDefault="00481853">
            <w:pPr>
              <w:widowControl/>
              <w:rPr>
                <w:rFonts w:ascii="宋体" w:hAnsi="宋体" w:cs="宋体"/>
                <w:kern w:val="0"/>
                <w:sz w:val="28"/>
                <w:szCs w:val="28"/>
              </w:rPr>
            </w:pPr>
            <w:r w:rsidRPr="00840C4C">
              <w:rPr>
                <w:rFonts w:ascii="宋体" w:hAnsi="宋体" w:cs="宋体" w:hint="eastAsia"/>
                <w:kern w:val="0"/>
                <w:sz w:val="28"/>
                <w:szCs w:val="28"/>
              </w:rPr>
              <w:t>对接预防接种信息管理系统，实现数据互联互通</w:t>
            </w:r>
          </w:p>
        </w:tc>
      </w:tr>
      <w:tr w:rsidR="00952113" w:rsidRPr="00840C4C">
        <w:trPr>
          <w:trHeight w:val="1846"/>
          <w:jc w:val="center"/>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医生及护士后台终端控制</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t>1.支持控制现场号机预约号数量；</w:t>
            </w:r>
          </w:p>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t>2.支持选择排队服务规则；</w:t>
            </w:r>
          </w:p>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t>3.支持现场签到时间、健康咨询表、知情同意</w:t>
            </w:r>
            <w:proofErr w:type="gramStart"/>
            <w:r w:rsidRPr="00840C4C">
              <w:rPr>
                <w:rFonts w:ascii="宋体" w:hAnsi="宋体" w:cs="宋体" w:hint="eastAsia"/>
                <w:kern w:val="0"/>
                <w:sz w:val="28"/>
                <w:szCs w:val="28"/>
              </w:rPr>
              <w:t>书数据</w:t>
            </w:r>
            <w:proofErr w:type="gramEnd"/>
            <w:r w:rsidRPr="00840C4C">
              <w:rPr>
                <w:rFonts w:ascii="宋体" w:hAnsi="宋体" w:cs="宋体" w:hint="eastAsia"/>
                <w:kern w:val="0"/>
                <w:sz w:val="28"/>
                <w:szCs w:val="28"/>
              </w:rPr>
              <w:t>查询及导出并打印；</w:t>
            </w:r>
          </w:p>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lastRenderedPageBreak/>
              <w:t>4.支持设置工作日记非工作日；</w:t>
            </w:r>
          </w:p>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t>5.支持预约疫苗维护，及发送相关紧急通知；</w:t>
            </w:r>
          </w:p>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t>6.支持查询儿童留观时间完成及未完成的情况，并导出及打印。</w:t>
            </w:r>
          </w:p>
        </w:tc>
      </w:tr>
      <w:tr w:rsidR="00952113" w:rsidRPr="00840C4C">
        <w:trPr>
          <w:trHeight w:val="1846"/>
          <w:jc w:val="center"/>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lastRenderedPageBreak/>
              <w:t>11</w:t>
            </w:r>
          </w:p>
        </w:tc>
        <w:tc>
          <w:tcPr>
            <w:tcW w:w="1134" w:type="dxa"/>
            <w:tcBorders>
              <w:top w:val="single" w:sz="4" w:space="0" w:color="auto"/>
              <w:left w:val="nil"/>
              <w:bottom w:val="single" w:sz="4" w:space="0" w:color="auto"/>
              <w:right w:val="single" w:sz="4" w:space="0" w:color="auto"/>
            </w:tcBorders>
            <w:shd w:val="clear" w:color="auto" w:fill="auto"/>
            <w:vAlign w:val="center"/>
          </w:tcPr>
          <w:p w:rsidR="00952113" w:rsidRPr="00840C4C" w:rsidRDefault="00481853">
            <w:pPr>
              <w:widowControl/>
              <w:jc w:val="center"/>
              <w:rPr>
                <w:rFonts w:ascii="宋体" w:hAnsi="宋体" w:cs="宋体"/>
                <w:kern w:val="0"/>
                <w:sz w:val="28"/>
                <w:szCs w:val="28"/>
              </w:rPr>
            </w:pPr>
            <w:r w:rsidRPr="00840C4C">
              <w:rPr>
                <w:rFonts w:ascii="宋体" w:hAnsi="宋体" w:cs="宋体" w:hint="eastAsia"/>
                <w:kern w:val="0"/>
                <w:sz w:val="28"/>
                <w:szCs w:val="28"/>
              </w:rPr>
              <w:t>智能冰箱对接软件</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t>嵌入智能软件后要求实现以下功能：</w:t>
            </w:r>
          </w:p>
          <w:p w:rsidR="00952113" w:rsidRPr="00840C4C" w:rsidRDefault="00481853">
            <w:pPr>
              <w:widowControl/>
              <w:numPr>
                <w:ilvl w:val="0"/>
                <w:numId w:val="3"/>
              </w:numPr>
              <w:jc w:val="left"/>
              <w:rPr>
                <w:rFonts w:ascii="宋体" w:hAnsi="宋体" w:cs="宋体"/>
                <w:kern w:val="0"/>
                <w:sz w:val="28"/>
                <w:szCs w:val="28"/>
              </w:rPr>
            </w:pPr>
            <w:r w:rsidRPr="00840C4C">
              <w:rPr>
                <w:rFonts w:ascii="宋体" w:hAnsi="宋体" w:cs="宋体" w:hint="eastAsia"/>
                <w:kern w:val="0"/>
                <w:sz w:val="28"/>
                <w:szCs w:val="28"/>
              </w:rPr>
              <w:t>抽屉可按免疫系统指令自动弹出，实现指定抽屉自动开门；</w:t>
            </w:r>
          </w:p>
          <w:p w:rsidR="00952113" w:rsidRPr="00840C4C" w:rsidRDefault="00481853">
            <w:pPr>
              <w:widowControl/>
              <w:numPr>
                <w:ilvl w:val="0"/>
                <w:numId w:val="3"/>
              </w:numPr>
              <w:jc w:val="left"/>
              <w:rPr>
                <w:rFonts w:ascii="宋体" w:hAnsi="宋体" w:cs="宋体"/>
                <w:kern w:val="0"/>
                <w:sz w:val="28"/>
                <w:szCs w:val="28"/>
              </w:rPr>
            </w:pPr>
            <w:r w:rsidRPr="00840C4C">
              <w:rPr>
                <w:rFonts w:ascii="宋体" w:hAnsi="宋体" w:cs="宋体" w:hint="eastAsia"/>
                <w:kern w:val="0"/>
                <w:sz w:val="28"/>
                <w:szCs w:val="28"/>
              </w:rPr>
              <w:t>可接受省级系统的指定间隔更新和记录测点温度数据。能不间断监测和记录温度，至少每隔 1 分钟更新一次测点温度数据，1～60min可选；至少每隔 30 分钟自动记录一次实时温度数据1～60min可选；当监测的温度值超出规定范围时，系统应当至少每隔 2 分钟记录一次实时温度数据。1～10min可选；</w:t>
            </w:r>
          </w:p>
          <w:p w:rsidR="00952113" w:rsidRPr="00840C4C" w:rsidRDefault="00481853">
            <w:pPr>
              <w:widowControl/>
              <w:numPr>
                <w:ilvl w:val="0"/>
                <w:numId w:val="3"/>
              </w:numPr>
              <w:jc w:val="left"/>
              <w:rPr>
                <w:rFonts w:ascii="宋体" w:hAnsi="宋体" w:cs="宋体"/>
                <w:kern w:val="0"/>
                <w:sz w:val="28"/>
                <w:szCs w:val="28"/>
              </w:rPr>
            </w:pPr>
            <w:r w:rsidRPr="00840C4C">
              <w:rPr>
                <w:rFonts w:ascii="宋体" w:hAnsi="宋体" w:cs="宋体" w:hint="eastAsia"/>
                <w:kern w:val="0"/>
                <w:sz w:val="28"/>
                <w:szCs w:val="28"/>
              </w:rPr>
              <w:t>集成条码扫描器，可以支持扫描一维码、</w:t>
            </w:r>
            <w:proofErr w:type="gramStart"/>
            <w:r w:rsidRPr="00840C4C">
              <w:rPr>
                <w:rFonts w:ascii="宋体" w:hAnsi="宋体" w:cs="宋体" w:hint="eastAsia"/>
                <w:kern w:val="0"/>
                <w:sz w:val="28"/>
                <w:szCs w:val="28"/>
              </w:rPr>
              <w:t>二维码扫描</w:t>
            </w:r>
            <w:proofErr w:type="gramEnd"/>
            <w:r w:rsidRPr="00840C4C">
              <w:rPr>
                <w:rFonts w:ascii="宋体" w:hAnsi="宋体" w:cs="宋体" w:hint="eastAsia"/>
                <w:kern w:val="0"/>
                <w:sz w:val="28"/>
                <w:szCs w:val="28"/>
              </w:rPr>
              <w:t>，扫描速度快；</w:t>
            </w:r>
          </w:p>
          <w:p w:rsidR="00952113" w:rsidRPr="00840C4C" w:rsidRDefault="00481853">
            <w:pPr>
              <w:widowControl/>
              <w:numPr>
                <w:ilvl w:val="0"/>
                <w:numId w:val="3"/>
              </w:numPr>
              <w:jc w:val="left"/>
              <w:rPr>
                <w:rFonts w:ascii="宋体" w:hAnsi="宋体" w:cs="宋体"/>
                <w:kern w:val="0"/>
                <w:sz w:val="28"/>
                <w:szCs w:val="28"/>
              </w:rPr>
            </w:pPr>
            <w:r w:rsidRPr="00840C4C">
              <w:rPr>
                <w:rFonts w:ascii="宋体" w:hAnsi="宋体" w:cs="宋体" w:hint="eastAsia"/>
                <w:kern w:val="0"/>
                <w:sz w:val="28"/>
                <w:szCs w:val="28"/>
              </w:rPr>
              <w:t>密码保护参数不能随意更改；输入密码才能进入系统查看并更改参数。</w:t>
            </w:r>
            <w:proofErr w:type="gramStart"/>
            <w:r w:rsidRPr="00840C4C">
              <w:rPr>
                <w:rFonts w:ascii="宋体" w:hAnsi="宋体" w:cs="宋体" w:hint="eastAsia"/>
                <w:kern w:val="0"/>
                <w:sz w:val="28"/>
                <w:szCs w:val="28"/>
              </w:rPr>
              <w:t>标配密码</w:t>
            </w:r>
            <w:proofErr w:type="gramEnd"/>
            <w:r w:rsidRPr="00840C4C">
              <w:rPr>
                <w:rFonts w:ascii="宋体" w:hAnsi="宋体" w:cs="宋体" w:hint="eastAsia"/>
                <w:kern w:val="0"/>
                <w:sz w:val="28"/>
                <w:szCs w:val="28"/>
              </w:rPr>
              <w:t>和指纹身份识别功能，可追溯使用者等信息。</w:t>
            </w:r>
          </w:p>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t>5.具备温度超标报警、问题疫苗报警、过期疫苗报警、传感器故障报警、报警信息上传系统</w:t>
            </w:r>
          </w:p>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t>6.配有高低温报警、远程报警、传感器故障报警、异常开门报警</w:t>
            </w:r>
          </w:p>
          <w:p w:rsidR="00952113" w:rsidRPr="00840C4C" w:rsidRDefault="00481853">
            <w:pPr>
              <w:widowControl/>
              <w:jc w:val="left"/>
              <w:rPr>
                <w:rFonts w:ascii="宋体" w:hAnsi="宋体" w:cs="宋体"/>
                <w:kern w:val="0"/>
                <w:sz w:val="28"/>
                <w:szCs w:val="28"/>
              </w:rPr>
            </w:pPr>
            <w:r w:rsidRPr="00840C4C">
              <w:rPr>
                <w:rFonts w:ascii="宋体" w:hAnsi="宋体" w:cs="宋体" w:hint="eastAsia"/>
                <w:kern w:val="0"/>
                <w:sz w:val="28"/>
                <w:szCs w:val="28"/>
              </w:rPr>
              <w:t>7.支持省级系统远程查看冰箱运行状态，支持远程锁定冰箱或者部分抽屉</w:t>
            </w:r>
          </w:p>
        </w:tc>
      </w:tr>
    </w:tbl>
    <w:p w:rsidR="00952113" w:rsidRPr="00840C4C" w:rsidRDefault="00952113">
      <w:pPr>
        <w:rPr>
          <w:sz w:val="28"/>
          <w:szCs w:val="28"/>
        </w:rPr>
      </w:pPr>
    </w:p>
    <w:p w:rsidR="00952113" w:rsidRPr="00840C4C" w:rsidRDefault="00952113">
      <w:pPr>
        <w:rPr>
          <w:sz w:val="28"/>
          <w:szCs w:val="28"/>
        </w:rPr>
      </w:pPr>
    </w:p>
    <w:p w:rsidR="00952113" w:rsidRPr="00840C4C" w:rsidRDefault="00481853" w:rsidP="00840C4C">
      <w:pPr>
        <w:autoSpaceDE w:val="0"/>
        <w:autoSpaceDN w:val="0"/>
        <w:spacing w:line="360" w:lineRule="auto"/>
        <w:ind w:firstLineChars="200" w:firstLine="562"/>
        <w:rPr>
          <w:rFonts w:ascii="宋体" w:hAnsi="宋体"/>
          <w:b/>
          <w:bCs/>
          <w:sz w:val="28"/>
          <w:szCs w:val="28"/>
          <w:lang w:val="zh-CN"/>
        </w:rPr>
      </w:pPr>
      <w:r w:rsidRPr="00840C4C">
        <w:rPr>
          <w:rFonts w:ascii="宋体" w:hAnsi="宋体" w:hint="eastAsia"/>
          <w:b/>
          <w:bCs/>
          <w:sz w:val="28"/>
          <w:szCs w:val="28"/>
          <w:lang w:val="zh-CN"/>
        </w:rPr>
        <w:t>二、申请人的资格要求：</w:t>
      </w:r>
    </w:p>
    <w:p w:rsidR="00952113" w:rsidRPr="00840C4C" w:rsidRDefault="00481853" w:rsidP="00840C4C">
      <w:pPr>
        <w:spacing w:line="360" w:lineRule="auto"/>
        <w:ind w:leftChars="7" w:left="15" w:firstLineChars="192" w:firstLine="538"/>
        <w:rPr>
          <w:rFonts w:ascii="宋体" w:hAnsi="宋体" w:cs="宋体"/>
          <w:sz w:val="28"/>
          <w:szCs w:val="28"/>
        </w:rPr>
      </w:pPr>
      <w:r w:rsidRPr="00840C4C">
        <w:rPr>
          <w:rFonts w:ascii="宋体" w:hAnsi="宋体" w:cs="宋体" w:hint="eastAsia"/>
          <w:sz w:val="28"/>
          <w:szCs w:val="28"/>
        </w:rPr>
        <w:lastRenderedPageBreak/>
        <w:t>1、满足《中华人民共和国政府采购法》第二十二条规定；</w:t>
      </w:r>
    </w:p>
    <w:p w:rsidR="00952113" w:rsidRPr="00840C4C" w:rsidRDefault="00481853" w:rsidP="00840C4C">
      <w:pPr>
        <w:spacing w:line="360" w:lineRule="auto"/>
        <w:ind w:leftChars="7" w:left="15" w:firstLineChars="192" w:firstLine="538"/>
        <w:rPr>
          <w:rFonts w:ascii="宋体" w:hAnsi="宋体" w:cs="宋体"/>
          <w:sz w:val="28"/>
          <w:szCs w:val="28"/>
        </w:rPr>
      </w:pPr>
      <w:r w:rsidRPr="00840C4C">
        <w:rPr>
          <w:rFonts w:ascii="宋体" w:hAnsi="宋体" w:cs="宋体" w:hint="eastAsia"/>
          <w:sz w:val="28"/>
          <w:szCs w:val="28"/>
        </w:rPr>
        <w:t>2.参加本项目投标的投标人应具备《政府采购法》第二十二条供应商资格条件：</w:t>
      </w:r>
    </w:p>
    <w:p w:rsidR="00952113" w:rsidRPr="00840C4C" w:rsidRDefault="00481853" w:rsidP="00840C4C">
      <w:pPr>
        <w:spacing w:line="360" w:lineRule="auto"/>
        <w:ind w:leftChars="7" w:left="15" w:firstLineChars="192" w:firstLine="538"/>
        <w:rPr>
          <w:rFonts w:ascii="宋体" w:hAnsi="宋体" w:cs="宋体"/>
          <w:sz w:val="28"/>
          <w:szCs w:val="28"/>
        </w:rPr>
      </w:pPr>
      <w:r w:rsidRPr="00840C4C">
        <w:rPr>
          <w:rFonts w:ascii="宋体" w:hAnsi="宋体" w:cs="宋体" w:hint="eastAsia"/>
          <w:sz w:val="28"/>
          <w:szCs w:val="28"/>
        </w:rPr>
        <w:t xml:space="preserve">（1）具有独立承担民事责任的能力；【提供营业执照或登记证书，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招标文件另有规定的从其规定】 </w:t>
      </w:r>
    </w:p>
    <w:p w:rsidR="00952113" w:rsidRPr="00840C4C" w:rsidRDefault="00481853" w:rsidP="00840C4C">
      <w:pPr>
        <w:spacing w:line="360" w:lineRule="auto"/>
        <w:ind w:leftChars="7" w:left="15" w:firstLineChars="192" w:firstLine="538"/>
        <w:rPr>
          <w:rFonts w:ascii="宋体" w:hAnsi="宋体" w:cs="宋体"/>
          <w:sz w:val="28"/>
          <w:szCs w:val="28"/>
        </w:rPr>
      </w:pPr>
      <w:r w:rsidRPr="00840C4C">
        <w:rPr>
          <w:rFonts w:ascii="宋体" w:hAnsi="宋体" w:cs="宋体" w:hint="eastAsia"/>
          <w:sz w:val="28"/>
          <w:szCs w:val="28"/>
        </w:rPr>
        <w:t>（2）具有良好的商业信誉和健全的财务会计制度；（提供声明函）</w:t>
      </w:r>
    </w:p>
    <w:p w:rsidR="00952113" w:rsidRPr="00840C4C" w:rsidRDefault="00481853" w:rsidP="00840C4C">
      <w:pPr>
        <w:spacing w:line="360" w:lineRule="auto"/>
        <w:ind w:leftChars="7" w:left="15" w:firstLineChars="192" w:firstLine="538"/>
        <w:rPr>
          <w:rFonts w:ascii="宋体" w:hAnsi="宋体" w:cs="宋体"/>
          <w:sz w:val="28"/>
          <w:szCs w:val="28"/>
        </w:rPr>
      </w:pPr>
      <w:r w:rsidRPr="00840C4C">
        <w:rPr>
          <w:rFonts w:ascii="宋体" w:hAnsi="宋体" w:cs="宋体" w:hint="eastAsia"/>
          <w:sz w:val="28"/>
          <w:szCs w:val="28"/>
        </w:rPr>
        <w:t>（3）具有履行合同所必需的设备和专业技术能力；（提供声明函）</w:t>
      </w:r>
    </w:p>
    <w:p w:rsidR="00952113" w:rsidRPr="00840C4C" w:rsidRDefault="00481853" w:rsidP="00840C4C">
      <w:pPr>
        <w:spacing w:line="360" w:lineRule="auto"/>
        <w:ind w:leftChars="7" w:left="15" w:firstLineChars="192" w:firstLine="538"/>
        <w:rPr>
          <w:rFonts w:ascii="宋体" w:hAnsi="宋体" w:cs="宋体"/>
          <w:sz w:val="28"/>
          <w:szCs w:val="28"/>
        </w:rPr>
      </w:pPr>
      <w:r w:rsidRPr="00840C4C">
        <w:rPr>
          <w:rFonts w:ascii="宋体" w:hAnsi="宋体" w:cs="宋体" w:hint="eastAsia"/>
          <w:sz w:val="28"/>
          <w:szCs w:val="28"/>
        </w:rPr>
        <w:t>（4）有依法缴纳税收和社会保障资金的良好记录；（提供声明函）</w:t>
      </w:r>
    </w:p>
    <w:p w:rsidR="00952113" w:rsidRPr="00840C4C" w:rsidRDefault="00481853" w:rsidP="00840C4C">
      <w:pPr>
        <w:spacing w:line="360" w:lineRule="auto"/>
        <w:ind w:leftChars="7" w:left="15" w:firstLineChars="192" w:firstLine="538"/>
        <w:rPr>
          <w:rFonts w:ascii="宋体" w:hAnsi="宋体" w:cs="宋体"/>
          <w:sz w:val="28"/>
          <w:szCs w:val="28"/>
        </w:rPr>
      </w:pPr>
      <w:r w:rsidRPr="00840C4C">
        <w:rPr>
          <w:rFonts w:ascii="宋体" w:hAnsi="宋体" w:cs="宋体" w:hint="eastAsia"/>
          <w:sz w:val="28"/>
          <w:szCs w:val="28"/>
        </w:rPr>
        <w:t xml:space="preserve">（5）参加政府采购活动前三年内，在经营活动中没有重大违法记录；(提供声明函） </w:t>
      </w:r>
    </w:p>
    <w:p w:rsidR="00952113" w:rsidRPr="00840C4C" w:rsidRDefault="00481853" w:rsidP="00840C4C">
      <w:pPr>
        <w:autoSpaceDE w:val="0"/>
        <w:autoSpaceDN w:val="0"/>
        <w:spacing w:line="360" w:lineRule="auto"/>
        <w:ind w:firstLineChars="200" w:firstLine="560"/>
        <w:rPr>
          <w:rFonts w:ascii="宋体" w:hAnsi="宋体" w:cs="宋体"/>
          <w:sz w:val="28"/>
          <w:szCs w:val="28"/>
        </w:rPr>
      </w:pPr>
      <w:r w:rsidRPr="00840C4C">
        <w:rPr>
          <w:rFonts w:ascii="宋体" w:hAnsi="宋体" w:cs="宋体" w:hint="eastAsia"/>
          <w:sz w:val="28"/>
          <w:szCs w:val="28"/>
        </w:rPr>
        <w:t>（6）法律、行政法规规定的其他条件。(提供声明函）</w:t>
      </w:r>
    </w:p>
    <w:p w:rsidR="00952113" w:rsidRPr="00840C4C" w:rsidRDefault="006744E5" w:rsidP="00840C4C">
      <w:pPr>
        <w:spacing w:line="360" w:lineRule="auto"/>
        <w:ind w:firstLineChars="200" w:firstLine="560"/>
        <w:rPr>
          <w:rFonts w:ascii="宋体" w:hAnsi="宋体" w:cs="宋体"/>
          <w:color w:val="000000"/>
          <w:sz w:val="28"/>
          <w:szCs w:val="28"/>
        </w:rPr>
      </w:pPr>
      <w:r w:rsidRPr="00840C4C">
        <w:rPr>
          <w:rFonts w:ascii="宋体" w:hAnsi="宋体" w:cs="宋体" w:hint="eastAsia"/>
          <w:color w:val="000000"/>
          <w:sz w:val="28"/>
          <w:szCs w:val="28"/>
        </w:rPr>
        <w:t>3</w:t>
      </w:r>
      <w:r w:rsidR="00481853" w:rsidRPr="00840C4C">
        <w:rPr>
          <w:rFonts w:ascii="宋体" w:hAnsi="宋体" w:cs="宋体" w:hint="eastAsia"/>
          <w:color w:val="000000"/>
          <w:sz w:val="28"/>
          <w:szCs w:val="28"/>
        </w:rPr>
        <w:t>.本项目不接受联合体投标。</w:t>
      </w:r>
    </w:p>
    <w:sectPr w:rsidR="00952113" w:rsidRPr="00840C4C" w:rsidSect="009521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853" w:rsidRDefault="00481853" w:rsidP="00481853">
      <w:r>
        <w:separator/>
      </w:r>
    </w:p>
  </w:endnote>
  <w:endnote w:type="continuationSeparator" w:id="1">
    <w:p w:rsidR="00481853" w:rsidRDefault="00481853" w:rsidP="00481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853" w:rsidRDefault="00481853" w:rsidP="00481853">
      <w:r>
        <w:separator/>
      </w:r>
    </w:p>
  </w:footnote>
  <w:footnote w:type="continuationSeparator" w:id="1">
    <w:p w:rsidR="00481853" w:rsidRDefault="00481853" w:rsidP="00481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0A359"/>
    <w:multiLevelType w:val="singleLevel"/>
    <w:tmpl w:val="3560A359"/>
    <w:lvl w:ilvl="0">
      <w:start w:val="3"/>
      <w:numFmt w:val="chineseCounting"/>
      <w:suff w:val="nothing"/>
      <w:lvlText w:val="%1、"/>
      <w:lvlJc w:val="left"/>
      <w:rPr>
        <w:rFonts w:hint="eastAsia"/>
      </w:rPr>
    </w:lvl>
  </w:abstractNum>
  <w:abstractNum w:abstractNumId="1">
    <w:nsid w:val="54E1AC96"/>
    <w:multiLevelType w:val="singleLevel"/>
    <w:tmpl w:val="54E1AC96"/>
    <w:lvl w:ilvl="0">
      <w:start w:val="1"/>
      <w:numFmt w:val="decimal"/>
      <w:lvlText w:val="%1."/>
      <w:lvlJc w:val="left"/>
      <w:pPr>
        <w:ind w:left="425" w:hanging="425"/>
      </w:pPr>
      <w:rPr>
        <w:rFonts w:hint="default"/>
      </w:rPr>
    </w:lvl>
  </w:abstractNum>
  <w:abstractNum w:abstractNumId="2">
    <w:nsid w:val="78AA6733"/>
    <w:multiLevelType w:val="multilevel"/>
    <w:tmpl w:val="78AA6733"/>
    <w:lvl w:ilvl="0">
      <w:start w:val="1"/>
      <w:numFmt w:val="chineseCountingThousand"/>
      <w:pStyle w:val="1"/>
      <w:lvlText w:val="第%1章 "/>
      <w:lvlJc w:val="left"/>
      <w:pPr>
        <w:ind w:left="5807" w:hanging="420"/>
      </w:pPr>
      <w:rPr>
        <w:rFonts w:hint="eastAsia"/>
      </w:rPr>
    </w:lvl>
    <w:lvl w:ilvl="1">
      <w:start w:val="1"/>
      <w:numFmt w:val="decimal"/>
      <w:lvlText w:val="%2."/>
      <w:lvlJc w:val="left"/>
      <w:pPr>
        <w:ind w:left="567" w:hanging="567"/>
      </w:pPr>
      <w:rPr>
        <w:rFonts w:hint="eastAsia"/>
        <w:sz w:val="21"/>
        <w:szCs w:val="21"/>
      </w:rPr>
    </w:lvl>
    <w:lvl w:ilvl="2">
      <w:start w:val="1"/>
      <w:numFmt w:val="decimal"/>
      <w:lvlText w:val="%2.%3"/>
      <w:lvlJc w:val="left"/>
      <w:pPr>
        <w:ind w:left="893" w:hanging="567"/>
      </w:pPr>
      <w:rPr>
        <w:rFonts w:hint="eastAsia"/>
      </w:rPr>
    </w:lvl>
    <w:lvl w:ilvl="3">
      <w:start w:val="1"/>
      <w:numFmt w:val="decimal"/>
      <w:lvlText w:val="%2.%3.%4"/>
      <w:lvlJc w:val="left"/>
      <w:pPr>
        <w:ind w:left="1459" w:hanging="708"/>
      </w:pPr>
      <w:rPr>
        <w:rFonts w:hint="eastAsia"/>
      </w:rPr>
    </w:lvl>
    <w:lvl w:ilvl="4">
      <w:start w:val="1"/>
      <w:numFmt w:val="decimal"/>
      <w:lvlText w:val="%2.%3.%4.%5"/>
      <w:lvlJc w:val="left"/>
      <w:pPr>
        <w:ind w:left="2026" w:hanging="850"/>
      </w:pPr>
      <w:rPr>
        <w:rFonts w:hint="eastAsia"/>
      </w:rPr>
    </w:lvl>
    <w:lvl w:ilvl="5">
      <w:start w:val="1"/>
      <w:numFmt w:val="decimal"/>
      <w:lvlText w:val="%2.%3.%4.%5.%6"/>
      <w:lvlJc w:val="left"/>
      <w:pPr>
        <w:ind w:left="2735" w:hanging="1134"/>
      </w:pPr>
      <w:rPr>
        <w:rFonts w:hint="eastAsia"/>
      </w:rPr>
    </w:lvl>
    <w:lvl w:ilvl="6">
      <w:start w:val="1"/>
      <w:numFmt w:val="decimal"/>
      <w:lvlText w:val="%1.%2.%3.%4.%5.%6.%7"/>
      <w:lvlJc w:val="left"/>
      <w:pPr>
        <w:ind w:left="3302" w:hanging="1276"/>
      </w:pPr>
      <w:rPr>
        <w:rFonts w:hint="eastAsia"/>
      </w:rPr>
    </w:lvl>
    <w:lvl w:ilvl="7">
      <w:start w:val="1"/>
      <w:numFmt w:val="decimal"/>
      <w:lvlText w:val="%1.%2.%3.%4.%5.%6.%7.%8"/>
      <w:lvlJc w:val="left"/>
      <w:pPr>
        <w:ind w:left="3869" w:hanging="1418"/>
      </w:pPr>
      <w:rPr>
        <w:rFonts w:hint="eastAsia"/>
      </w:rPr>
    </w:lvl>
    <w:lvl w:ilvl="8">
      <w:start w:val="1"/>
      <w:numFmt w:val="decimal"/>
      <w:lvlText w:val="%1.%2.%3.%4.%5.%6.%7.%8.%9"/>
      <w:lvlJc w:val="left"/>
      <w:pPr>
        <w:ind w:left="4577" w:hanging="1700"/>
      </w:pPr>
      <w:rPr>
        <w:rFonts w:hint="eastAsia"/>
      </w:rPr>
    </w:lvl>
  </w:abstractNum>
  <w:abstractNum w:abstractNumId="3">
    <w:nsid w:val="7B5C3818"/>
    <w:multiLevelType w:val="singleLevel"/>
    <w:tmpl w:val="7B5C3818"/>
    <w:lvl w:ilvl="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ZkYzZjZDNlOWE3MjA3YzhmMThlNTNlZmY0NTNlZTcifQ=="/>
  </w:docVars>
  <w:rsids>
    <w:rsidRoot w:val="520D5323"/>
    <w:rsid w:val="00481853"/>
    <w:rsid w:val="004E528C"/>
    <w:rsid w:val="0059513C"/>
    <w:rsid w:val="006715DC"/>
    <w:rsid w:val="006744E5"/>
    <w:rsid w:val="00840C4C"/>
    <w:rsid w:val="00952113"/>
    <w:rsid w:val="4D0B1C95"/>
    <w:rsid w:val="520D5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Dat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52113"/>
    <w:pPr>
      <w:widowControl w:val="0"/>
      <w:jc w:val="both"/>
    </w:pPr>
    <w:rPr>
      <w:rFonts w:ascii="Times New Roman" w:eastAsia="宋体" w:hAnsi="Times New Roman" w:cs="Times New Roman"/>
      <w:kern w:val="2"/>
      <w:sz w:val="21"/>
    </w:rPr>
  </w:style>
  <w:style w:type="paragraph" w:styleId="1">
    <w:name w:val="heading 1"/>
    <w:basedOn w:val="a"/>
    <w:next w:val="a"/>
    <w:qFormat/>
    <w:rsid w:val="00952113"/>
    <w:pPr>
      <w:pageBreakBefore/>
      <w:numPr>
        <w:numId w:val="1"/>
      </w:numPr>
      <w:spacing w:before="340" w:after="330" w:line="300" w:lineRule="auto"/>
      <w:outlineLvl w:val="0"/>
    </w:pPr>
    <w:rPr>
      <w:b/>
      <w:kern w:val="44"/>
      <w:sz w:val="32"/>
    </w:rPr>
  </w:style>
  <w:style w:type="paragraph" w:styleId="2">
    <w:name w:val="heading 2"/>
    <w:basedOn w:val="a"/>
    <w:next w:val="a"/>
    <w:semiHidden/>
    <w:unhideWhenUsed/>
    <w:qFormat/>
    <w:rsid w:val="00952113"/>
    <w:pPr>
      <w:keepNext/>
      <w:keepLines/>
      <w:spacing w:line="413" w:lineRule="auto"/>
      <w:outlineLvl w:val="1"/>
    </w:pPr>
    <w:rPr>
      <w:rFonts w:ascii="Arial" w:eastAsia="黑体" w:hAnsi="Arial"/>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952113"/>
    <w:pPr>
      <w:tabs>
        <w:tab w:val="left" w:pos="4760"/>
      </w:tabs>
      <w:jc w:val="left"/>
    </w:pPr>
  </w:style>
  <w:style w:type="paragraph" w:styleId="a4">
    <w:name w:val="Date"/>
    <w:basedOn w:val="a"/>
    <w:next w:val="a"/>
    <w:qFormat/>
    <w:rsid w:val="00952113"/>
    <w:pPr>
      <w:autoSpaceDE w:val="0"/>
      <w:autoSpaceDN w:val="0"/>
      <w:adjustRightInd w:val="0"/>
    </w:pPr>
    <w:rPr>
      <w:rFonts w:ascii="宋体"/>
      <w:kern w:val="0"/>
      <w:sz w:val="28"/>
    </w:rPr>
  </w:style>
  <w:style w:type="paragraph" w:styleId="a5">
    <w:name w:val="Normal Indent"/>
    <w:basedOn w:val="a"/>
    <w:next w:val="4"/>
    <w:qFormat/>
    <w:rsid w:val="00952113"/>
    <w:pPr>
      <w:ind w:firstLineChars="200" w:firstLine="420"/>
    </w:pPr>
  </w:style>
  <w:style w:type="paragraph" w:styleId="4">
    <w:name w:val="toc 4"/>
    <w:basedOn w:val="a"/>
    <w:next w:val="a"/>
    <w:qFormat/>
    <w:rsid w:val="00952113"/>
    <w:pPr>
      <w:ind w:left="630"/>
      <w:jc w:val="left"/>
    </w:pPr>
  </w:style>
  <w:style w:type="paragraph" w:styleId="3">
    <w:name w:val="Body Text Indent 3"/>
    <w:basedOn w:val="a"/>
    <w:qFormat/>
    <w:rsid w:val="00952113"/>
    <w:pPr>
      <w:ind w:left="1120" w:hangingChars="400" w:hanging="1120"/>
      <w:jc w:val="center"/>
    </w:pPr>
    <w:rPr>
      <w:rFonts w:eastAsia="楷体_GB2312"/>
      <w:sz w:val="28"/>
    </w:rPr>
  </w:style>
  <w:style w:type="paragraph" w:customStyle="1" w:styleId="TOC1">
    <w:name w:val="TOC 标题1"/>
    <w:basedOn w:val="1"/>
    <w:next w:val="a"/>
    <w:qFormat/>
    <w:rsid w:val="00952113"/>
    <w:pPr>
      <w:keepNext/>
      <w:keepLines/>
      <w:widowControl/>
      <w:spacing w:before="120" w:after="0" w:line="276" w:lineRule="auto"/>
      <w:ind w:left="3680" w:hanging="425"/>
      <w:jc w:val="left"/>
    </w:pPr>
    <w:rPr>
      <w:rFonts w:ascii="Cambria" w:hAnsi="Cambria"/>
      <w:bCs/>
      <w:kern w:val="0"/>
      <w:sz w:val="28"/>
      <w:szCs w:val="28"/>
    </w:rPr>
  </w:style>
  <w:style w:type="paragraph" w:styleId="a6">
    <w:name w:val="List Paragraph"/>
    <w:basedOn w:val="a"/>
    <w:uiPriority w:val="34"/>
    <w:unhideWhenUsed/>
    <w:qFormat/>
    <w:rsid w:val="00952113"/>
    <w:pPr>
      <w:ind w:firstLineChars="200" w:firstLine="420"/>
    </w:pPr>
  </w:style>
  <w:style w:type="paragraph" w:customStyle="1" w:styleId="00">
    <w:name w:val="正文_0_0"/>
    <w:qFormat/>
    <w:rsid w:val="00952113"/>
    <w:pPr>
      <w:widowControl w:val="0"/>
      <w:jc w:val="both"/>
    </w:pPr>
    <w:rPr>
      <w:rFonts w:ascii="Times New Roman" w:eastAsia="宋体" w:hAnsi="Times New Roman" w:cs="Times New Roman"/>
      <w:sz w:val="21"/>
      <w:szCs w:val="21"/>
    </w:rPr>
  </w:style>
  <w:style w:type="paragraph" w:customStyle="1" w:styleId="Style3">
    <w:name w:val="_Style 3"/>
    <w:next w:val="3"/>
    <w:qFormat/>
    <w:rsid w:val="00952113"/>
    <w:pPr>
      <w:widowControl w:val="0"/>
      <w:jc w:val="both"/>
    </w:pPr>
    <w:rPr>
      <w:rFonts w:ascii="Times New Roman" w:eastAsia="宋体" w:hAnsi="Times New Roman" w:cs="Times New Roman"/>
      <w:kern w:val="2"/>
      <w:sz w:val="21"/>
      <w:szCs w:val="22"/>
    </w:rPr>
  </w:style>
  <w:style w:type="paragraph" w:customStyle="1" w:styleId="NormalIndent1">
    <w:name w:val="Normal Indent1"/>
    <w:basedOn w:val="a"/>
    <w:qFormat/>
    <w:rsid w:val="00952113"/>
    <w:pPr>
      <w:widowControl/>
      <w:ind w:firstLine="420"/>
      <w:jc w:val="left"/>
    </w:pPr>
    <w:rPr>
      <w:kern w:val="0"/>
    </w:rPr>
  </w:style>
  <w:style w:type="paragraph" w:styleId="a7">
    <w:name w:val="header"/>
    <w:basedOn w:val="a"/>
    <w:link w:val="Char"/>
    <w:rsid w:val="004818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481853"/>
    <w:rPr>
      <w:rFonts w:ascii="Times New Roman" w:eastAsia="宋体" w:hAnsi="Times New Roman" w:cs="Times New Roman"/>
      <w:kern w:val="2"/>
      <w:sz w:val="18"/>
      <w:szCs w:val="18"/>
    </w:rPr>
  </w:style>
  <w:style w:type="paragraph" w:styleId="a8">
    <w:name w:val="footer"/>
    <w:basedOn w:val="a"/>
    <w:link w:val="Char0"/>
    <w:rsid w:val="00481853"/>
    <w:pPr>
      <w:tabs>
        <w:tab w:val="center" w:pos="4153"/>
        <w:tab w:val="right" w:pos="8306"/>
      </w:tabs>
      <w:snapToGrid w:val="0"/>
      <w:jc w:val="left"/>
    </w:pPr>
    <w:rPr>
      <w:sz w:val="18"/>
      <w:szCs w:val="18"/>
    </w:rPr>
  </w:style>
  <w:style w:type="character" w:customStyle="1" w:styleId="Char0">
    <w:name w:val="页脚 Char"/>
    <w:basedOn w:val="a1"/>
    <w:link w:val="a8"/>
    <w:rsid w:val="0048185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4538</Words>
  <Characters>705</Characters>
  <Application>Microsoft Office Word</Application>
  <DocSecurity>0</DocSecurity>
  <Lines>5</Lines>
  <Paragraphs>10</Paragraphs>
  <ScaleCrop>false</ScaleCrop>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小冰</dc:creator>
  <cp:lastModifiedBy>sfy</cp:lastModifiedBy>
  <cp:revision>4</cp:revision>
  <dcterms:created xsi:type="dcterms:W3CDTF">2023-12-21T05:43:00Z</dcterms:created>
  <dcterms:modified xsi:type="dcterms:W3CDTF">2023-12-21T09:49:00Z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8F174748E6CC42F9A7453B3A3CE528CF_11</vt:lpwstr>
  </property>
</Properties>
</file>